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61684813" w:rsidR="00B03A8F" w:rsidRPr="005E1787" w:rsidRDefault="00B03A8F" w:rsidP="0023086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 w:hint="cs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DD6BC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8C566D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8C566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دانشکده پرستاری و مامایی </w:t>
      </w:r>
    </w:p>
    <w:p w14:paraId="14B91A52" w14:textId="4C2FE206" w:rsidR="00E270DE" w:rsidRPr="00183BE8" w:rsidRDefault="00E270DE" w:rsidP="0023086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DD6BC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193DB2" w:rsidRPr="00183BE8">
        <w:rPr>
          <w:rFonts w:cs="B Nazanin" w:hint="cs"/>
          <w:sz w:val="24"/>
          <w:szCs w:val="24"/>
          <w:rtl/>
          <w:lang w:bidi="fa-IR"/>
        </w:rPr>
        <w:t>اصول</w:t>
      </w:r>
      <w:r w:rsidR="00193DB2" w:rsidRPr="00183BE8">
        <w:rPr>
          <w:rFonts w:cs="B Nazanin"/>
          <w:sz w:val="24"/>
          <w:szCs w:val="24"/>
          <w:rtl/>
          <w:lang w:bidi="fa-IR"/>
        </w:rPr>
        <w:t xml:space="preserve"> </w:t>
      </w:r>
      <w:r w:rsidR="008C566D">
        <w:rPr>
          <w:rFonts w:cs="B Nazanin" w:hint="cs"/>
          <w:sz w:val="24"/>
          <w:szCs w:val="24"/>
          <w:rtl/>
          <w:lang w:bidi="fa-IR"/>
        </w:rPr>
        <w:t>و مبانی مدیریت خطر حوادث و بلایا</w:t>
      </w:r>
    </w:p>
    <w:p w14:paraId="1C338A3E" w14:textId="42B6E6B9" w:rsidR="00B4711B" w:rsidRPr="00183BE8" w:rsidRDefault="00F51BF7" w:rsidP="0023086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83BE8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 w:rsidRPr="00183BE8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8C566D">
        <w:rPr>
          <w:rFonts w:asciiTheme="majorBidi" w:hAnsiTheme="majorBidi" w:cs="B Nazanin" w:hint="cs"/>
          <w:sz w:val="24"/>
          <w:szCs w:val="24"/>
          <w:rtl/>
          <w:lang w:bidi="fa-IR"/>
        </w:rPr>
        <w:t>-</w:t>
      </w:r>
      <w:r w:rsidR="00DD6BCC" w:rsidRPr="00183BE8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14:paraId="004B26D2" w14:textId="6691EE93" w:rsidR="00F51BF7" w:rsidRPr="00B37985" w:rsidRDefault="00E270DE" w:rsidP="0023086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rtl/>
          <w:lang w:bidi="fa-IR"/>
        </w:rPr>
      </w:pPr>
      <w:r w:rsidRPr="00183BE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 w:rsidRPr="00183BE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183BE8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 w:rsidRPr="00183BE8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183BE8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DD6BCC" w:rsidRPr="00183BE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3086C">
        <w:rPr>
          <w:rFonts w:asciiTheme="majorBidi" w:hAnsiTheme="majorBidi" w:cs="B Nazanin" w:hint="cs"/>
          <w:sz w:val="24"/>
          <w:szCs w:val="24"/>
          <w:rtl/>
          <w:lang w:bidi="fa-IR"/>
        </w:rPr>
        <w:t>1</w:t>
      </w:r>
      <w:r w:rsidR="008C566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3086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193DB2" w:rsidRPr="00183BE8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193D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تئوری</w:t>
      </w:r>
      <w:r w:rsidR="00AD528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</w:t>
      </w:r>
      <w:r w:rsidR="008C566D">
        <w:rPr>
          <w:rFonts w:asciiTheme="majorBidi" w:hAnsiTheme="majorBidi" w:cs="B Nazanin" w:hint="cs"/>
          <w:sz w:val="24"/>
          <w:szCs w:val="24"/>
          <w:rtl/>
          <w:lang w:bidi="fa-IR"/>
        </w:rPr>
        <w:t>1</w:t>
      </w:r>
      <w:r w:rsidR="00193D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AD528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واحد </w:t>
      </w:r>
      <w:r w:rsidR="008C566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عملی</w:t>
      </w:r>
    </w:p>
    <w:p w14:paraId="5E1D05E7" w14:textId="67A42681" w:rsidR="00F51BF7" w:rsidRPr="0038172F" w:rsidRDefault="00F51BF7" w:rsidP="0023086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DD6BC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</w:t>
      </w:r>
      <w:r w:rsidR="0023086C">
        <w:rPr>
          <w:rFonts w:asciiTheme="majorBidi" w:hAnsiTheme="majorBidi" w:cs="B Nazanin" w:hint="cs"/>
          <w:sz w:val="24"/>
          <w:szCs w:val="24"/>
          <w:rtl/>
          <w:lang w:bidi="fa-IR"/>
        </w:rPr>
        <w:t>زهرا عباسی دولت آبادی</w:t>
      </w:r>
    </w:p>
    <w:p w14:paraId="1A7850EE" w14:textId="64723454" w:rsidR="00F51BF7" w:rsidRPr="00183BE8" w:rsidRDefault="00E270DE" w:rsidP="0023086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193DB2" w:rsidRPr="00183BE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</w:t>
      </w:r>
      <w:r w:rsidR="00DD6BCC" w:rsidRPr="00183BE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</w:t>
      </w:r>
      <w:r w:rsidR="008C566D">
        <w:rPr>
          <w:rFonts w:asciiTheme="majorBidi" w:hAnsiTheme="majorBidi" w:cs="B Nazanin" w:hint="cs"/>
          <w:sz w:val="24"/>
          <w:szCs w:val="24"/>
          <w:rtl/>
          <w:lang w:bidi="fa-IR"/>
        </w:rPr>
        <w:t>مرجان دلخوش</w:t>
      </w:r>
      <w:r w:rsidR="00DD6BCC" w:rsidRPr="00183BE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</w:t>
      </w:r>
      <w:r w:rsidR="0023086C" w:rsidRPr="0023086C">
        <w:rPr>
          <w:rFonts w:asciiTheme="majorBidi" w:hAnsiTheme="majorBidi" w:cs="B Nazanin"/>
          <w:sz w:val="24"/>
          <w:szCs w:val="24"/>
          <w:rtl/>
          <w:lang w:bidi="fa-IR"/>
        </w:rPr>
        <w:t>دکتر زهرا عباس</w:t>
      </w:r>
      <w:r w:rsidR="0023086C" w:rsidRPr="0023086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3086C" w:rsidRPr="0023086C">
        <w:rPr>
          <w:rFonts w:asciiTheme="majorBidi" w:hAnsiTheme="majorBidi" w:cs="B Nazanin"/>
          <w:sz w:val="24"/>
          <w:szCs w:val="24"/>
          <w:rtl/>
          <w:lang w:bidi="fa-IR"/>
        </w:rPr>
        <w:t xml:space="preserve"> دولت آباد</w:t>
      </w:r>
      <w:r w:rsidR="0023086C" w:rsidRPr="0023086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</w:p>
    <w:p w14:paraId="14C56C71" w14:textId="34CA6FF0" w:rsidR="00F51BF7" w:rsidRPr="0038172F" w:rsidRDefault="00B4711B" w:rsidP="0023086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83BE8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183BE8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 w:rsidRPr="00183BE8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 w:rsidRPr="00183BE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 w:rsidRPr="00183BE8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183BE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8C566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3086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74DDE471" w14:textId="7A415792" w:rsidR="00F51BF7" w:rsidRPr="0038172F" w:rsidRDefault="00F51BF7" w:rsidP="00193DB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DD6BC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8C566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کارشناسی پرستاری، </w:t>
      </w:r>
      <w:r w:rsidR="00DD6BCC">
        <w:rPr>
          <w:rFonts w:asciiTheme="majorBidi" w:hAnsiTheme="majorBidi" w:cs="B Nazanin" w:hint="cs"/>
          <w:sz w:val="24"/>
          <w:szCs w:val="24"/>
          <w:rtl/>
          <w:lang w:bidi="fa-IR"/>
        </w:rPr>
        <w:t>کارشن</w:t>
      </w:r>
      <w:r w:rsidR="008C566D">
        <w:rPr>
          <w:rFonts w:asciiTheme="majorBidi" w:hAnsiTheme="majorBidi" w:cs="B Nazanin" w:hint="cs"/>
          <w:sz w:val="24"/>
          <w:szCs w:val="24"/>
          <w:rtl/>
          <w:lang w:bidi="fa-IR"/>
        </w:rPr>
        <w:t>اسی مامایی، تحصیلات تکمیلی پرستاری و مامایی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2DE9DF82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DD6BC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6B51E6">
        <w:rPr>
          <w:rFonts w:asciiTheme="majorBidi" w:hAnsiTheme="majorBidi" w:cs="B Nazanin" w:hint="cs"/>
          <w:sz w:val="24"/>
          <w:szCs w:val="24"/>
          <w:rtl/>
          <w:lang w:bidi="fa-IR"/>
        </w:rPr>
        <w:t>دانشیار</w:t>
      </w:r>
    </w:p>
    <w:p w14:paraId="12DF76AB" w14:textId="508E0521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DD6BC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سلامت در بلایا و فوریت ها</w:t>
      </w:r>
    </w:p>
    <w:p w14:paraId="0FC2E735" w14:textId="6625D718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DD6BC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پرستاری و مامایی دانشگاه علوم پزشکی تهران</w:t>
      </w:r>
    </w:p>
    <w:p w14:paraId="432C8EAE" w14:textId="6690E6E4" w:rsidR="00FA17A2" w:rsidRPr="0038172F" w:rsidRDefault="00FA17A2" w:rsidP="0023086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DD6BC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61054</w:t>
      </w:r>
      <w:r w:rsidR="006B51E6">
        <w:rPr>
          <w:rFonts w:asciiTheme="majorBidi" w:hAnsiTheme="majorBidi" w:cs="B Nazanin" w:hint="cs"/>
          <w:sz w:val="24"/>
          <w:szCs w:val="24"/>
          <w:rtl/>
          <w:lang w:bidi="fa-IR"/>
        </w:rPr>
        <w:t>30</w:t>
      </w:r>
      <w:r w:rsidR="00193DB2">
        <w:rPr>
          <w:rFonts w:asciiTheme="majorBidi" w:hAnsiTheme="majorBidi" w:cs="B Nazanin" w:hint="cs"/>
          <w:sz w:val="24"/>
          <w:szCs w:val="24"/>
          <w:rtl/>
          <w:lang w:bidi="fa-IR"/>
        </w:rPr>
        <w:t>5</w:t>
      </w:r>
    </w:p>
    <w:p w14:paraId="1F6A8C6B" w14:textId="07A2020C" w:rsidR="00FA17A2" w:rsidRPr="003C3250" w:rsidRDefault="003C3250" w:rsidP="0023086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193D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3086C">
        <w:rPr>
          <w:rFonts w:asciiTheme="majorBidi" w:hAnsiTheme="majorBidi" w:cs="B Nazanin"/>
          <w:sz w:val="24"/>
          <w:szCs w:val="24"/>
          <w:lang w:bidi="fa-IR"/>
        </w:rPr>
        <w:t>Zahra_abasi2000@yahoo.com</w:t>
      </w:r>
    </w:p>
    <w:p w14:paraId="659E1C33" w14:textId="754CB0E5" w:rsidR="009A0090" w:rsidRPr="00EB6DB3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055DC34F" w14:textId="01F90126" w:rsidR="00193DB2" w:rsidRPr="00DB3BEC" w:rsidRDefault="001D602C" w:rsidP="001D602C">
      <w:pPr>
        <w:bidi/>
        <w:spacing w:line="240" w:lineRule="auto"/>
        <w:jc w:val="both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آشنایی با دانشجویان با مفاهیم مبانی مدیریت خطر بلایا است که شامل شناخت چرخه مدیریت خطر، مفاهیم و ساختار مدیریت خطر، شناخت اصول مدیریت و برنامه ریزی بخش سلامت در مراحل کاهش آسیب آمادگی پاسخ و بازیابی در حوادث و بلایا، اصول ابتدایی و دگرامدادی می باشد. </w:t>
      </w:r>
    </w:p>
    <w:p w14:paraId="7DACB06F" w14:textId="477106B0"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767314DB" w14:textId="109EB7C9" w:rsidR="00542BF0" w:rsidRPr="00006A34" w:rsidRDefault="001D602C" w:rsidP="00183BE8">
      <w:pPr>
        <w:pStyle w:val="ListParagraph"/>
        <w:numPr>
          <w:ilvl w:val="0"/>
          <w:numId w:val="12"/>
        </w:numPr>
        <w:bidi/>
        <w:spacing w:after="0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اصول </w:t>
      </w:r>
      <w:r w:rsidR="001348D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مبانی</w:t>
      </w:r>
      <w:r w:rsidR="001348D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</w:t>
      </w:r>
      <w:r w:rsidR="001348D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مدیریت </w:t>
      </w:r>
      <w:r w:rsidR="001348D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خطر حوادث و بلایا در نظام سلامت </w:t>
      </w:r>
    </w:p>
    <w:p w14:paraId="64F99659" w14:textId="633FFAFE" w:rsidR="009A0090" w:rsidRPr="00EB6DB3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16D8AE40" w:rsidR="009A0090" w:rsidRDefault="009A0090" w:rsidP="00EB6DB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E042C3">
        <w:rPr>
          <w:rFonts w:asciiTheme="majorBidi" w:hAnsiTheme="majorBidi" w:cs="B Nazanin" w:hint="cs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5228954C" w14:textId="091A33A5" w:rsidR="00183BE8" w:rsidRPr="003C192E" w:rsidRDefault="00FA4502" w:rsidP="003C192E">
      <w:pPr>
        <w:numPr>
          <w:ilvl w:val="0"/>
          <w:numId w:val="7"/>
        </w:numPr>
        <w:bidi/>
        <w:spacing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3C192E">
        <w:rPr>
          <w:rFonts w:asciiTheme="majorBidi" w:hAnsiTheme="majorBidi" w:cs="B Nazanin"/>
          <w:sz w:val="24"/>
          <w:szCs w:val="24"/>
          <w:rtl/>
          <w:lang w:bidi="fa-IR"/>
        </w:rPr>
        <w:t xml:space="preserve">مفاهيم و مبانی مدیریت خطر حوادث و بلایا در نظام سلامت </w:t>
      </w:r>
      <w:r w:rsidR="00E042C3" w:rsidRPr="003C192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را </w:t>
      </w:r>
      <w:r w:rsidRPr="003C192E">
        <w:rPr>
          <w:rFonts w:asciiTheme="majorBidi" w:hAnsiTheme="majorBidi" w:cs="B Nazanin" w:hint="cs"/>
          <w:sz w:val="24"/>
          <w:szCs w:val="24"/>
          <w:rtl/>
          <w:lang w:bidi="fa-IR"/>
        </w:rPr>
        <w:t>توضیح دهند</w:t>
      </w:r>
      <w:r w:rsidRPr="003C192E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2FC7EC1C" w14:textId="35FADF8D" w:rsidR="00FA4502" w:rsidRPr="00183BE8" w:rsidRDefault="00FA4502" w:rsidP="00183BE8">
      <w:pPr>
        <w:numPr>
          <w:ilvl w:val="0"/>
          <w:numId w:val="7"/>
        </w:numPr>
        <w:bidi/>
        <w:spacing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183BE8">
        <w:rPr>
          <w:rFonts w:asciiTheme="majorBidi" w:hAnsiTheme="majorBidi" w:cs="B Nazanin"/>
          <w:sz w:val="24"/>
          <w:szCs w:val="24"/>
          <w:rtl/>
          <w:lang w:bidi="fa-IR"/>
        </w:rPr>
        <w:t>چرخه</w:t>
      </w:r>
      <w:r w:rsidRPr="00183BE8">
        <w:rPr>
          <w:rFonts w:asciiTheme="majorBidi" w:hAnsiTheme="majorBidi" w:cs="B Nazanin"/>
          <w:sz w:val="24"/>
          <w:szCs w:val="24"/>
          <w:rtl/>
          <w:lang w:bidi="fa-IR"/>
        </w:rPr>
        <w:softHyphen/>
        <w:t xml:space="preserve">ی مدیریت خطر حوادث و بلایا </w:t>
      </w:r>
      <w:r w:rsidR="00E042C3" w:rsidRPr="00183BE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را </w:t>
      </w:r>
      <w:r w:rsidRPr="00183BE8">
        <w:rPr>
          <w:rFonts w:asciiTheme="majorBidi" w:hAnsiTheme="majorBidi" w:cs="B Nazanin" w:hint="cs"/>
          <w:sz w:val="24"/>
          <w:szCs w:val="24"/>
          <w:rtl/>
          <w:lang w:bidi="fa-IR"/>
        </w:rPr>
        <w:t>شرح دهند</w:t>
      </w:r>
      <w:r w:rsidRPr="00183BE8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335FC8EE" w14:textId="30C94507" w:rsidR="00C40A99" w:rsidRDefault="00C40A99" w:rsidP="00183BE8">
      <w:pPr>
        <w:numPr>
          <w:ilvl w:val="0"/>
          <w:numId w:val="7"/>
        </w:numPr>
        <w:bidi/>
        <w:spacing w:line="240" w:lineRule="auto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نمونه</w:t>
      </w:r>
      <w:r w:rsidR="00183BE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از اقدامات قابل انجام در هر فاز  را  شرح دهند</w:t>
      </w:r>
      <w:r w:rsidR="00183BE8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14:paraId="7C4DF195" w14:textId="1C4E52A9" w:rsidR="003C192E" w:rsidRDefault="003C192E" w:rsidP="003C192E">
      <w:pPr>
        <w:numPr>
          <w:ilvl w:val="0"/>
          <w:numId w:val="7"/>
        </w:numPr>
        <w:bidi/>
        <w:spacing w:line="240" w:lineRule="auto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با اجزای ایمنی سازه ای ، غیرسازه ای و عملکردی آشنا شوند. </w:t>
      </w:r>
    </w:p>
    <w:p w14:paraId="5B37BB27" w14:textId="6A3D569A" w:rsidR="003C192E" w:rsidRPr="008F0184" w:rsidRDefault="003C192E" w:rsidP="003C192E">
      <w:pPr>
        <w:numPr>
          <w:ilvl w:val="0"/>
          <w:numId w:val="7"/>
        </w:numPr>
        <w:bidi/>
        <w:spacing w:line="240" w:lineRule="auto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اقدامات اصلاحی ایمنی غیرسازه ای در بیمارستان را توصیف نمایند</w:t>
      </w:r>
      <w:r w:rsidR="0045364D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14:paraId="23B9B2E2" w14:textId="77777777" w:rsidR="00FA4502" w:rsidRDefault="00FA4502" w:rsidP="00FA4502">
      <w:pPr>
        <w:numPr>
          <w:ilvl w:val="0"/>
          <w:numId w:val="7"/>
        </w:numPr>
        <w:bidi/>
        <w:spacing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8F0184">
        <w:rPr>
          <w:rFonts w:asciiTheme="majorBidi" w:hAnsiTheme="majorBidi" w:cs="B Nazanin"/>
          <w:sz w:val="24"/>
          <w:szCs w:val="24"/>
          <w:rtl/>
          <w:lang w:bidi="fa-IR"/>
        </w:rPr>
        <w:t>با ارزیابی خطر حوادث و بلایا در نظام سلامت آشنا شوند.</w:t>
      </w:r>
    </w:p>
    <w:p w14:paraId="26105F9F" w14:textId="77777777" w:rsidR="00FA4502" w:rsidRPr="008F0184" w:rsidRDefault="00FA4502" w:rsidP="00FA4502">
      <w:pPr>
        <w:numPr>
          <w:ilvl w:val="0"/>
          <w:numId w:val="7"/>
        </w:numPr>
        <w:bidi/>
        <w:spacing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با اصول برنامه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ریزی مدیریت خطر حوادث و بلایا آشنا شوند.</w:t>
      </w:r>
    </w:p>
    <w:p w14:paraId="5D31103B" w14:textId="77777777" w:rsidR="00FA4502" w:rsidRPr="008F0184" w:rsidRDefault="00FA4502" w:rsidP="00FA4502">
      <w:pPr>
        <w:numPr>
          <w:ilvl w:val="0"/>
          <w:numId w:val="7"/>
        </w:numPr>
        <w:bidi/>
        <w:spacing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8F0184">
        <w:rPr>
          <w:rFonts w:asciiTheme="majorBidi" w:hAnsiTheme="majorBidi" w:cs="B Nazanin"/>
          <w:sz w:val="24"/>
          <w:szCs w:val="24"/>
          <w:rtl/>
          <w:lang w:bidi="fa-IR"/>
        </w:rPr>
        <w:t>با  سامانه فرماندهی حوادث (</w:t>
      </w:r>
      <w:r w:rsidRPr="008F0184">
        <w:rPr>
          <w:rFonts w:asciiTheme="majorBidi" w:hAnsiTheme="majorBidi" w:cs="B Nazanin"/>
          <w:sz w:val="24"/>
          <w:szCs w:val="24"/>
          <w:lang w:bidi="fa-IR"/>
        </w:rPr>
        <w:t>ICS &amp; HICS</w:t>
      </w:r>
      <w:r w:rsidRPr="008F0184">
        <w:rPr>
          <w:rFonts w:asciiTheme="majorBidi" w:hAnsiTheme="majorBidi" w:cs="B Nazanin"/>
          <w:sz w:val="24"/>
          <w:szCs w:val="24"/>
          <w:rtl/>
          <w:lang w:bidi="fa-IR"/>
        </w:rPr>
        <w:t>) و کاربرد آنها آشنا شوند</w:t>
      </w:r>
    </w:p>
    <w:p w14:paraId="39448857" w14:textId="77777777" w:rsidR="00E042C3" w:rsidRDefault="00FA4502" w:rsidP="00E042C3">
      <w:pPr>
        <w:numPr>
          <w:ilvl w:val="0"/>
          <w:numId w:val="7"/>
        </w:numPr>
        <w:bidi/>
        <w:spacing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8F0184">
        <w:rPr>
          <w:rFonts w:asciiTheme="majorBidi" w:hAnsiTheme="majorBidi" w:cs="B Nazanin"/>
          <w:sz w:val="24"/>
          <w:szCs w:val="24"/>
          <w:rtl/>
          <w:lang w:bidi="fa-IR"/>
        </w:rPr>
        <w:t>با مرکز مدیریت عملیات اورژانس (</w:t>
      </w:r>
      <w:r w:rsidRPr="008F0184">
        <w:rPr>
          <w:rFonts w:asciiTheme="majorBidi" w:hAnsiTheme="majorBidi" w:cs="B Nazanin"/>
          <w:sz w:val="24"/>
          <w:szCs w:val="24"/>
          <w:lang w:bidi="fa-IR"/>
        </w:rPr>
        <w:t>EOC</w:t>
      </w:r>
      <w:r w:rsidRPr="008F0184">
        <w:rPr>
          <w:rFonts w:asciiTheme="majorBidi" w:hAnsiTheme="majorBidi" w:cs="B Nazanin"/>
          <w:sz w:val="24"/>
          <w:szCs w:val="24"/>
          <w:rtl/>
          <w:lang w:bidi="fa-IR"/>
        </w:rPr>
        <w:t>) و کارکرد آن آشنا شوند.</w:t>
      </w:r>
    </w:p>
    <w:p w14:paraId="639C0553" w14:textId="1864CC88" w:rsidR="00DC452B" w:rsidRDefault="00FA4502" w:rsidP="00183BE8">
      <w:pPr>
        <w:numPr>
          <w:ilvl w:val="0"/>
          <w:numId w:val="7"/>
        </w:numPr>
        <w:bidi/>
        <w:spacing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E042C3">
        <w:rPr>
          <w:rFonts w:asciiTheme="majorBidi" w:hAnsiTheme="majorBidi" w:cs="B Nazanin"/>
          <w:sz w:val="24"/>
          <w:szCs w:val="24"/>
          <w:rtl/>
          <w:lang w:bidi="fa-IR"/>
        </w:rPr>
        <w:t>با اصول تمرین در مدیریت خطر حوادث و بلایا آشنا شوند</w:t>
      </w:r>
      <w:r w:rsidR="00183BE8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14:paraId="07468859" w14:textId="639DC0D0" w:rsidR="003C192E" w:rsidRDefault="003C192E" w:rsidP="003C192E">
      <w:pPr>
        <w:numPr>
          <w:ilvl w:val="0"/>
          <w:numId w:val="7"/>
        </w:numPr>
        <w:bidi/>
        <w:spacing w:line="240" w:lineRule="auto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با اصول تخلیه اضطراری آشنا شوند </w:t>
      </w:r>
    </w:p>
    <w:p w14:paraId="3CDD6909" w14:textId="2238C9F7" w:rsidR="003C192E" w:rsidRDefault="003C192E" w:rsidP="003C192E">
      <w:pPr>
        <w:numPr>
          <w:ilvl w:val="0"/>
          <w:numId w:val="7"/>
        </w:numPr>
        <w:bidi/>
        <w:spacing w:line="240" w:lineRule="auto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با اصول بهداشت عمومی در بلایا آشنا شوند. </w:t>
      </w:r>
    </w:p>
    <w:p w14:paraId="51563EA3" w14:textId="77A8D707" w:rsidR="003C192E" w:rsidRDefault="003C192E" w:rsidP="003C192E">
      <w:pPr>
        <w:numPr>
          <w:ilvl w:val="0"/>
          <w:numId w:val="7"/>
        </w:numPr>
        <w:bidi/>
        <w:spacing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با اصول مراقبت از گروه های آسیب پذیر آشنا شوند. </w:t>
      </w:r>
    </w:p>
    <w:p w14:paraId="3C5CC4DE" w14:textId="77777777" w:rsidR="00DC452B" w:rsidRPr="00EB6DB3" w:rsidRDefault="00DC452B" w:rsidP="00DC452B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76CC1F0" w14:textId="3165B42E" w:rsidR="00E66E78" w:rsidRDefault="009E629C" w:rsidP="00364A0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AB5CAE">
        <w:tc>
          <w:tcPr>
            <w:tcW w:w="3192" w:type="dxa"/>
          </w:tcPr>
          <w:p w14:paraId="253EF11F" w14:textId="319BE63A" w:rsidR="009E629C" w:rsidRPr="000F2E08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F2E08">
              <w:rPr>
                <w:rFonts w:ascii="Arial" w:eastAsia="Calibri" w:hAnsi="Arial" w:cs="B Nazanin"/>
              </w:rPr>
              <w:t></w:t>
            </w:r>
            <w:r w:rsidRPr="000F2E08">
              <w:rPr>
                <w:rFonts w:ascii="Arial" w:eastAsia="Calibri" w:hAnsi="Arial" w:cs="B Nazanin" w:hint="cs"/>
                <w:rtl/>
              </w:rPr>
              <w:t xml:space="preserve"> </w:t>
            </w:r>
            <w:r w:rsidRPr="000F2E08"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 w:rsidRPr="000F2E08"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 w:rsidRPr="000F2E08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4F93F8F9" w:rsidR="009E629C" w:rsidRPr="000F2E08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671E9">
              <w:rPr>
                <w:rFonts w:ascii="Arial" w:eastAsia="Calibri" w:hAnsi="Arial" w:cs="B Nazanin"/>
                <w:highlight w:val="cyan"/>
              </w:rPr>
              <w:t></w:t>
            </w:r>
            <w:r w:rsidRPr="00C40A99">
              <w:rPr>
                <w:rFonts w:ascii="Arial" w:eastAsia="Calibri" w:hAnsi="Arial" w:cs="B Nazanin"/>
                <w:rtl/>
              </w:rPr>
              <w:t xml:space="preserve"> حضور</w:t>
            </w:r>
            <w:r w:rsidRPr="00C40A99">
              <w:rPr>
                <w:rFonts w:ascii="Arial" w:eastAsia="Calibri" w:hAnsi="Arial" w:cs="B Nazanin" w:hint="cs"/>
                <w:rtl/>
              </w:rPr>
              <w:t>ی</w:t>
            </w:r>
          </w:p>
        </w:tc>
        <w:tc>
          <w:tcPr>
            <w:tcW w:w="3192" w:type="dxa"/>
          </w:tcPr>
          <w:p w14:paraId="0D732092" w14:textId="6CF0BB31" w:rsidR="009E629C" w:rsidRPr="000F2E08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671E9">
              <w:rPr>
                <w:rFonts w:ascii="Arial" w:eastAsia="Calibri" w:hAnsi="Arial" w:cs="B Nazanin"/>
              </w:rPr>
              <w:t></w:t>
            </w:r>
            <w:r w:rsidRPr="001671E9">
              <w:rPr>
                <w:rFonts w:ascii="Arial" w:eastAsia="Calibri" w:hAnsi="Arial" w:cs="B Nazanin" w:hint="cs"/>
                <w:rtl/>
              </w:rPr>
              <w:t xml:space="preserve"> ترکیبی</w:t>
            </w:r>
            <w:r w:rsidR="00A06E26" w:rsidRPr="000F2E08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0F2E08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E07AF2">
        <w:rPr>
          <w:rFonts w:ascii="Arial" w:eastAsia="Calibri" w:hAnsi="Arial" w:cs="B Nazanin"/>
        </w:rPr>
        <w:t></w:t>
      </w:r>
      <w:r w:rsidRPr="00E07AF2">
        <w:rPr>
          <w:rFonts w:ascii="Arial" w:eastAsia="Calibri" w:hAnsi="Arial" w:cs="B Nazanin" w:hint="cs"/>
          <w:rtl/>
        </w:rPr>
        <w:t xml:space="preserve"> کلاس وارونه</w:t>
      </w:r>
      <w:r w:rsidRPr="000F2E08">
        <w:rPr>
          <w:rFonts w:ascii="Arial" w:eastAsia="Calibri" w:hAnsi="Arial" w:cs="B Nazanin" w:hint="cs"/>
          <w:rtl/>
        </w:rPr>
        <w:t xml:space="preserve"> </w:t>
      </w:r>
      <w:r w:rsidRPr="000F2E08">
        <w:rPr>
          <w:rFonts w:ascii="Arial" w:eastAsia="Calibri" w:hAnsi="Arial" w:cs="B Nazanin"/>
          <w:rtl/>
        </w:rPr>
        <w:tab/>
      </w:r>
    </w:p>
    <w:p w14:paraId="0600C5F5" w14:textId="4E533B6C" w:rsidR="00B80410" w:rsidRPr="001671E9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671E9">
        <w:rPr>
          <w:rFonts w:ascii="Arial" w:eastAsia="Calibri" w:hAnsi="Arial" w:cs="B Nazanin"/>
        </w:rPr>
        <w:t></w:t>
      </w:r>
      <w:r w:rsidRPr="001671E9">
        <w:rPr>
          <w:rFonts w:ascii="Arial" w:eastAsia="Calibri" w:hAnsi="Arial" w:cs="B Nazanin" w:hint="cs"/>
          <w:rtl/>
        </w:rPr>
        <w:t xml:space="preserve"> یادگیری مبتنی بر بازی دیجیتال</w:t>
      </w:r>
    </w:p>
    <w:p w14:paraId="66B707C4" w14:textId="6E612E0A" w:rsidR="00B80410" w:rsidRPr="001671E9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671E9">
        <w:rPr>
          <w:rFonts w:ascii="Arial" w:eastAsia="Calibri" w:hAnsi="Arial" w:cs="B Nazanin"/>
        </w:rPr>
        <w:t></w:t>
      </w:r>
      <w:r w:rsidRPr="001671E9">
        <w:rPr>
          <w:rFonts w:ascii="Arial" w:eastAsia="Calibri" w:hAnsi="Arial" w:cs="B Nazanin" w:hint="cs"/>
          <w:rtl/>
        </w:rPr>
        <w:t xml:space="preserve"> </w:t>
      </w:r>
      <w:r w:rsidR="00B80410" w:rsidRPr="001671E9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1671E9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671E9">
        <w:rPr>
          <w:rFonts w:ascii="Arial" w:eastAsia="Calibri" w:hAnsi="Arial" w:cs="B Nazanin"/>
        </w:rPr>
        <w:t></w:t>
      </w:r>
      <w:r w:rsidRPr="001671E9">
        <w:rPr>
          <w:rFonts w:ascii="Arial" w:eastAsia="Calibri" w:hAnsi="Arial" w:cs="B Nazanin" w:hint="cs"/>
          <w:rtl/>
        </w:rPr>
        <w:t xml:space="preserve"> </w:t>
      </w:r>
      <w:r w:rsidR="00B80410" w:rsidRPr="001671E9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1671E9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1671E9">
        <w:rPr>
          <w:rFonts w:ascii="Arial" w:eastAsia="Calibri" w:hAnsi="Arial" w:cs="B Nazanin" w:hint="cs"/>
          <w:rtl/>
        </w:rPr>
        <w:t xml:space="preserve">) </w:t>
      </w:r>
      <w:r w:rsidR="00B80410" w:rsidRPr="001671E9">
        <w:rPr>
          <w:rFonts w:ascii="Arial" w:eastAsia="Calibri" w:hAnsi="Arial" w:cs="B Nazanin"/>
          <w:rtl/>
        </w:rPr>
        <w:tab/>
      </w:r>
    </w:p>
    <w:p w14:paraId="400AA584" w14:textId="0400F981" w:rsidR="00B80410" w:rsidRPr="001671E9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671E9">
        <w:rPr>
          <w:rFonts w:ascii="Arial" w:eastAsia="Calibri" w:hAnsi="Arial" w:cs="B Nazanin"/>
        </w:rPr>
        <w:t></w:t>
      </w:r>
      <w:r w:rsidRPr="001671E9">
        <w:rPr>
          <w:rFonts w:ascii="Arial" w:eastAsia="Calibri" w:hAnsi="Arial" w:cs="B Nazanin" w:hint="cs"/>
          <w:rtl/>
        </w:rPr>
        <w:t xml:space="preserve"> </w:t>
      </w:r>
      <w:r w:rsidR="00B80410" w:rsidRPr="001671E9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1671E9">
        <w:rPr>
          <w:rFonts w:ascii="Arial" w:eastAsia="Calibri" w:hAnsi="Arial" w:cs="B Nazanin"/>
          <w:rtl/>
        </w:rPr>
        <w:tab/>
      </w:r>
    </w:p>
    <w:p w14:paraId="737C9E41" w14:textId="34706B22" w:rsidR="00B80410" w:rsidRPr="001671E9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671E9">
        <w:rPr>
          <w:rFonts w:ascii="Arial" w:eastAsia="Calibri" w:hAnsi="Arial" w:cs="B Nazanin"/>
        </w:rPr>
        <w:t></w:t>
      </w:r>
      <w:r w:rsidRPr="001671E9">
        <w:rPr>
          <w:rFonts w:ascii="Arial" w:eastAsia="Calibri" w:hAnsi="Arial" w:cs="B Nazanin" w:hint="cs"/>
          <w:rtl/>
        </w:rPr>
        <w:t xml:space="preserve"> </w:t>
      </w:r>
      <w:r w:rsidR="00B80410" w:rsidRPr="001671E9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1671E9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671E9">
        <w:rPr>
          <w:rFonts w:ascii="Arial" w:eastAsia="Calibri" w:hAnsi="Arial" w:cs="B Nazanin"/>
        </w:rPr>
        <w:t></w:t>
      </w:r>
      <w:r w:rsidRPr="001671E9">
        <w:rPr>
          <w:rFonts w:ascii="Arial" w:eastAsia="Calibri" w:hAnsi="Arial" w:cs="B Nazanin" w:hint="cs"/>
          <w:rtl/>
        </w:rPr>
        <w:t xml:space="preserve"> </w:t>
      </w:r>
      <w:r w:rsidR="00B80410" w:rsidRPr="001671E9">
        <w:rPr>
          <w:rFonts w:ascii="Arial" w:eastAsia="Calibri" w:hAnsi="Arial" w:cs="B Nazanin" w:hint="cs"/>
          <w:rtl/>
        </w:rPr>
        <w:t>یادگیری مبتنی بر مباحثه</w:t>
      </w:r>
      <w:r w:rsidR="00B80410" w:rsidRPr="00B80410">
        <w:rPr>
          <w:rFonts w:ascii="Arial" w:eastAsia="Calibri" w:hAnsi="Arial" w:cs="B Nazanin" w:hint="cs"/>
          <w:rtl/>
        </w:rPr>
        <w:t xml:space="preserve">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69F3CA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671E9">
        <w:rPr>
          <w:rFonts w:ascii="Arial" w:eastAsia="Calibri" w:hAnsi="Arial" w:cs="B Nazanin"/>
          <w:highlight w:val="cya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812319">
        <w:rPr>
          <w:rFonts w:ascii="Arial" w:eastAsia="Calibri" w:hAnsi="Arial" w:cs="B Nazanin"/>
          <w:highlight w:val="cyan"/>
        </w:rPr>
        <w:t></w:t>
      </w:r>
      <w:r w:rsidRPr="00812319">
        <w:rPr>
          <w:rFonts w:ascii="Arial" w:eastAsia="Calibri" w:hAnsi="Arial" w:cs="B Nazanin" w:hint="cs"/>
          <w:highlight w:val="cyan"/>
          <w:rtl/>
        </w:rPr>
        <w:t xml:space="preserve"> ب</w:t>
      </w:r>
      <w:r w:rsidRPr="00DB4835">
        <w:rPr>
          <w:rFonts w:ascii="Arial" w:eastAsia="Calibri" w:hAnsi="Arial" w:cs="B Nazanin" w:hint="cs"/>
          <w:rtl/>
        </w:rPr>
        <w:t xml:space="preserve">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7BB2649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671E9">
        <w:rPr>
          <w:rFonts w:ascii="Arial" w:eastAsia="Calibri" w:hAnsi="Arial" w:cs="B Nazanin"/>
          <w:highlight w:val="cya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5F773829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A5102A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812319">
        <w:rPr>
          <w:rFonts w:ascii="Arial" w:eastAsia="Calibri" w:hAnsi="Arial" w:cs="B Nazanin"/>
          <w:highlight w:val="cya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6FBDAB65" w14:textId="1888A10F" w:rsidR="0054010E" w:rsidRPr="001F28FF" w:rsidRDefault="0054010E" w:rsidP="001F28FF">
      <w:pPr>
        <w:tabs>
          <w:tab w:val="left" w:pos="810"/>
        </w:tabs>
        <w:jc w:val="center"/>
        <w:rPr>
          <w:rFonts w:ascii="IranNastaliq" w:hAnsi="IranNastaliq" w:cs="B Titr" w:hint="cs"/>
          <w:b/>
          <w:bCs/>
          <w:rtl/>
          <w:lang w:bidi="fa-IR"/>
        </w:rPr>
      </w:pPr>
      <w:r w:rsidRPr="00842A90">
        <w:rPr>
          <w:rFonts w:ascii="IranNastaliq" w:hAnsi="IranNastaliq" w:cs="B Titr" w:hint="cs"/>
          <w:b/>
          <w:bCs/>
          <w:rtl/>
          <w:lang w:bidi="fa-IR"/>
        </w:rPr>
        <w:lastRenderedPageBreak/>
        <w:t>بلوپرینت طراحی آزمون</w:t>
      </w:r>
      <w:r w:rsidRPr="00842A90">
        <w:rPr>
          <w:rStyle w:val="FootnoteReference"/>
          <w:rFonts w:ascii="IranNastaliq" w:hAnsi="IranNastaliq" w:cs="B Titr"/>
          <w:b/>
          <w:bCs/>
          <w:rtl/>
        </w:rPr>
        <w:footnoteReference w:id="5"/>
      </w:r>
      <w:r w:rsidRPr="00842A90">
        <w:rPr>
          <w:rFonts w:ascii="IranNastaliq" w:hAnsi="IranNastaliq" w:cs="B Titr" w:hint="cs"/>
          <w:b/>
          <w:bCs/>
          <w:rtl/>
          <w:lang w:bidi="fa-IR"/>
        </w:rPr>
        <w:t>:</w:t>
      </w:r>
    </w:p>
    <w:tbl>
      <w:tblPr>
        <w:bidiVisual/>
        <w:tblW w:w="4833" w:type="pct"/>
        <w:tblInd w:w="25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blBorders>
        <w:tblLook w:val="01E0" w:firstRow="1" w:lastRow="1" w:firstColumn="1" w:lastColumn="1" w:noHBand="0" w:noVBand="0"/>
      </w:tblPr>
      <w:tblGrid>
        <w:gridCol w:w="715"/>
        <w:gridCol w:w="4824"/>
        <w:gridCol w:w="1041"/>
        <w:gridCol w:w="1211"/>
        <w:gridCol w:w="1247"/>
      </w:tblGrid>
      <w:tr w:rsidR="0054010E" w:rsidRPr="0054010E" w14:paraId="57F355FF" w14:textId="77777777" w:rsidTr="001F28FF">
        <w:trPr>
          <w:trHeight w:val="20"/>
        </w:trPr>
        <w:tc>
          <w:tcPr>
            <w:tcW w:w="395" w:type="pct"/>
            <w:tcBorders>
              <w:bottom w:val="nil"/>
              <w:right w:val="nil"/>
            </w:tcBorders>
            <w:shd w:val="clear" w:color="auto" w:fill="4472C4"/>
            <w:vAlign w:val="center"/>
            <w:hideMark/>
          </w:tcPr>
          <w:p w14:paraId="5A654185" w14:textId="77777777" w:rsidR="0054010E" w:rsidRPr="0054010E" w:rsidRDefault="0054010E" w:rsidP="0054010E">
            <w:pPr>
              <w:bidi/>
              <w:jc w:val="center"/>
              <w:rPr>
                <w:rFonts w:ascii="Times New Roman" w:hAnsi="Times New Roman" w:cs="B Nazanin"/>
                <w:color w:val="FFFFFF"/>
                <w:sz w:val="24"/>
                <w:szCs w:val="24"/>
                <w:rtl/>
                <w:lang w:bidi="fa-IR"/>
              </w:rPr>
            </w:pPr>
            <w:r w:rsidRPr="0054010E">
              <w:rPr>
                <w:rFonts w:ascii="Times New Roman" w:hAnsi="Times New Roman" w:cs="B Nazanin"/>
                <w:color w:val="FFFFFF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669" w:type="pct"/>
            <w:shd w:val="clear" w:color="auto" w:fill="4472C4"/>
            <w:vAlign w:val="center"/>
            <w:hideMark/>
          </w:tcPr>
          <w:p w14:paraId="798F60A8" w14:textId="77777777" w:rsidR="0054010E" w:rsidRPr="0054010E" w:rsidRDefault="0054010E" w:rsidP="0054010E">
            <w:pPr>
              <w:bidi/>
              <w:jc w:val="center"/>
              <w:rPr>
                <w:rFonts w:ascii="Times New Roman" w:hAnsi="Times New Roman" w:cs="B Nazanin"/>
                <w:color w:val="FFFFFF"/>
                <w:sz w:val="24"/>
                <w:szCs w:val="24"/>
                <w:rtl/>
                <w:lang w:bidi="fa-IR"/>
              </w:rPr>
            </w:pPr>
            <w:r w:rsidRPr="0054010E">
              <w:rPr>
                <w:rFonts w:ascii="Times New Roman" w:hAnsi="Times New Roman" w:cs="B Nazanin"/>
                <w:color w:val="FFFFFF"/>
                <w:sz w:val="24"/>
                <w:szCs w:val="24"/>
                <w:rtl/>
                <w:lang w:bidi="fa-IR"/>
              </w:rPr>
              <w:t>اهداف و محتوای آموزشی</w:t>
            </w:r>
          </w:p>
        </w:tc>
        <w:tc>
          <w:tcPr>
            <w:tcW w:w="576" w:type="pct"/>
            <w:shd w:val="clear" w:color="auto" w:fill="4472C4"/>
            <w:vAlign w:val="center"/>
            <w:hideMark/>
          </w:tcPr>
          <w:p w14:paraId="0C7C08F7" w14:textId="77777777" w:rsidR="0054010E" w:rsidRPr="0054010E" w:rsidRDefault="0054010E" w:rsidP="0054010E">
            <w:pPr>
              <w:bidi/>
              <w:jc w:val="center"/>
              <w:rPr>
                <w:rFonts w:ascii="Times New Roman" w:hAnsi="Times New Roman" w:cs="B Nazanin"/>
                <w:color w:val="FFFFFF"/>
                <w:sz w:val="24"/>
                <w:szCs w:val="24"/>
                <w:rtl/>
                <w:lang w:bidi="fa-IR"/>
              </w:rPr>
            </w:pPr>
            <w:r w:rsidRPr="0054010E">
              <w:rPr>
                <w:rFonts w:ascii="Times New Roman" w:hAnsi="Times New Roman" w:cs="B Nazanin"/>
                <w:color w:val="FFFFFF"/>
                <w:sz w:val="24"/>
                <w:szCs w:val="24"/>
                <w:rtl/>
                <w:lang w:bidi="fa-IR"/>
              </w:rPr>
              <w:t>نوع سوال</w:t>
            </w:r>
          </w:p>
        </w:tc>
        <w:tc>
          <w:tcPr>
            <w:tcW w:w="670" w:type="pct"/>
            <w:shd w:val="clear" w:color="auto" w:fill="4472C4"/>
            <w:vAlign w:val="center"/>
            <w:hideMark/>
          </w:tcPr>
          <w:p w14:paraId="0D70AFFE" w14:textId="77777777" w:rsidR="0054010E" w:rsidRPr="0054010E" w:rsidRDefault="0054010E" w:rsidP="0054010E">
            <w:pPr>
              <w:bidi/>
              <w:jc w:val="center"/>
              <w:rPr>
                <w:rFonts w:ascii="Times New Roman" w:hAnsi="Times New Roman" w:cs="B Nazanin"/>
                <w:color w:val="FFFFFF"/>
                <w:sz w:val="24"/>
                <w:szCs w:val="24"/>
                <w:rtl/>
                <w:lang w:bidi="fa-IR"/>
              </w:rPr>
            </w:pPr>
            <w:r w:rsidRPr="0054010E">
              <w:rPr>
                <w:rFonts w:ascii="Times New Roman" w:hAnsi="Times New Roman" w:cs="B Nazanin"/>
                <w:color w:val="FFFFFF"/>
                <w:sz w:val="24"/>
                <w:szCs w:val="24"/>
                <w:rtl/>
                <w:lang w:bidi="fa-IR"/>
              </w:rPr>
              <w:t>تعداد سوال</w:t>
            </w:r>
          </w:p>
        </w:tc>
        <w:tc>
          <w:tcPr>
            <w:tcW w:w="690" w:type="pct"/>
            <w:tcBorders>
              <w:left w:val="nil"/>
              <w:bottom w:val="nil"/>
            </w:tcBorders>
            <w:shd w:val="clear" w:color="auto" w:fill="4472C4"/>
            <w:vAlign w:val="center"/>
            <w:hideMark/>
          </w:tcPr>
          <w:p w14:paraId="371C68F5" w14:textId="77777777" w:rsidR="0054010E" w:rsidRPr="0054010E" w:rsidRDefault="0054010E" w:rsidP="0054010E">
            <w:pPr>
              <w:bidi/>
              <w:jc w:val="center"/>
              <w:rPr>
                <w:rFonts w:ascii="Times New Roman" w:hAnsi="Times New Roman" w:cs="B Nazanin"/>
                <w:color w:val="FFFFFF"/>
                <w:sz w:val="24"/>
                <w:szCs w:val="24"/>
                <w:rtl/>
                <w:lang w:bidi="fa-IR"/>
              </w:rPr>
            </w:pPr>
            <w:r w:rsidRPr="0054010E">
              <w:rPr>
                <w:rFonts w:ascii="Times New Roman" w:hAnsi="Times New Roman" w:cs="B Nazanin"/>
                <w:color w:val="FFFFFF"/>
                <w:sz w:val="24"/>
                <w:szCs w:val="24"/>
                <w:rtl/>
                <w:lang w:bidi="fa-IR"/>
              </w:rPr>
              <w:t>زمان هر سوال</w:t>
            </w:r>
          </w:p>
        </w:tc>
      </w:tr>
      <w:tr w:rsidR="0054010E" w:rsidRPr="0054010E" w14:paraId="7DE9AF77" w14:textId="77777777" w:rsidTr="001F28FF">
        <w:trPr>
          <w:trHeight w:val="449"/>
        </w:trPr>
        <w:tc>
          <w:tcPr>
            <w:tcW w:w="395" w:type="pct"/>
            <w:tcBorders>
              <w:top w:val="single" w:sz="4" w:space="0" w:color="4472C4"/>
              <w:bottom w:val="single" w:sz="4" w:space="0" w:color="4472C4"/>
              <w:right w:val="nil"/>
            </w:tcBorders>
            <w:shd w:val="clear" w:color="auto" w:fill="FFFFFF"/>
            <w:vAlign w:val="center"/>
          </w:tcPr>
          <w:p w14:paraId="2D36ED0E" w14:textId="77777777" w:rsidR="0054010E" w:rsidRPr="0054010E" w:rsidRDefault="0054010E" w:rsidP="0054010E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144" w:firstLine="0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69" w:type="pct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  <w:vAlign w:val="center"/>
          </w:tcPr>
          <w:p w14:paraId="2F310EA0" w14:textId="3013009C" w:rsidR="0054010E" w:rsidRPr="0054010E" w:rsidRDefault="0054010E" w:rsidP="0054010E">
            <w:pPr>
              <w:bidi/>
              <w:spacing w:after="0"/>
              <w:jc w:val="both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54010E">
              <w:rPr>
                <w:rFonts w:ascii="Times New Roman" w:hAnsi="Times New Roman" w:cs="B Nazanin"/>
                <w:sz w:val="24"/>
                <w:szCs w:val="24"/>
                <w:rtl/>
              </w:rPr>
              <w:t>آشنایی با تعاریف واژگان و نقش پرستار و ماما در بلایا</w:t>
            </w:r>
          </w:p>
        </w:tc>
        <w:tc>
          <w:tcPr>
            <w:tcW w:w="576" w:type="pct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  <w:vAlign w:val="center"/>
          </w:tcPr>
          <w:p w14:paraId="080AD01E" w14:textId="3562D52C" w:rsidR="0054010E" w:rsidRPr="0054010E" w:rsidRDefault="0054010E" w:rsidP="0054010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54010E">
              <w:rPr>
                <w:rFonts w:ascii="Times New Roman" w:hAnsi="Times New Roman" w:cs="B Nazanin"/>
                <w:sz w:val="24"/>
                <w:szCs w:val="24"/>
                <w:lang w:bidi="fa-IR"/>
              </w:rPr>
              <w:t>MCQ</w:t>
            </w:r>
          </w:p>
        </w:tc>
        <w:tc>
          <w:tcPr>
            <w:tcW w:w="670" w:type="pct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  <w:vAlign w:val="center"/>
          </w:tcPr>
          <w:p w14:paraId="21DEC706" w14:textId="2B98D646" w:rsidR="0054010E" w:rsidRPr="0054010E" w:rsidRDefault="0054010E" w:rsidP="0054010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54010E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4سوال</w:t>
            </w:r>
          </w:p>
        </w:tc>
        <w:tc>
          <w:tcPr>
            <w:tcW w:w="690" w:type="pct"/>
            <w:tcBorders>
              <w:top w:val="single" w:sz="4" w:space="0" w:color="4472C4"/>
              <w:left w:val="nil"/>
              <w:bottom w:val="single" w:sz="4" w:space="0" w:color="4472C4"/>
            </w:tcBorders>
            <w:shd w:val="clear" w:color="auto" w:fill="FFFFFF"/>
            <w:vAlign w:val="center"/>
          </w:tcPr>
          <w:p w14:paraId="7A85E686" w14:textId="77777777" w:rsidR="0054010E" w:rsidRPr="0054010E" w:rsidRDefault="0054010E" w:rsidP="0054010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54010E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1 دقیقه</w:t>
            </w:r>
          </w:p>
        </w:tc>
      </w:tr>
      <w:tr w:rsidR="0054010E" w:rsidRPr="0054010E" w14:paraId="74979852" w14:textId="77777777" w:rsidTr="001F28FF">
        <w:trPr>
          <w:trHeight w:val="20"/>
        </w:trPr>
        <w:tc>
          <w:tcPr>
            <w:tcW w:w="395" w:type="pct"/>
            <w:tcBorders>
              <w:right w:val="nil"/>
            </w:tcBorders>
            <w:shd w:val="clear" w:color="auto" w:fill="FFFFFF"/>
            <w:vAlign w:val="center"/>
          </w:tcPr>
          <w:p w14:paraId="08FD7420" w14:textId="77777777" w:rsidR="0054010E" w:rsidRPr="0054010E" w:rsidRDefault="0054010E" w:rsidP="0054010E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144" w:firstLine="0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69" w:type="pct"/>
            <w:shd w:val="clear" w:color="auto" w:fill="auto"/>
            <w:vAlign w:val="center"/>
          </w:tcPr>
          <w:p w14:paraId="7E5CA7E5" w14:textId="0DEC2B3D" w:rsidR="0054010E" w:rsidRPr="0054010E" w:rsidRDefault="0054010E" w:rsidP="0054010E">
            <w:pPr>
              <w:bidi/>
              <w:spacing w:after="0"/>
              <w:jc w:val="both"/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</w:pPr>
            <w:r w:rsidRPr="0054010E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روش های ارزیابی خطر، اجزای ایمنی سازه ای ، غیرسازه ای و عملکردی و اقدامات اصلاحی اصول برنامه ریزی و انواع برنامه مدیریت خطر حوادث و بلایا در نظام سلامت</w:t>
            </w:r>
          </w:p>
        </w:tc>
        <w:tc>
          <w:tcPr>
            <w:tcW w:w="576" w:type="pct"/>
            <w:shd w:val="clear" w:color="auto" w:fill="auto"/>
          </w:tcPr>
          <w:p w14:paraId="43A1E5D7" w14:textId="2559CABA" w:rsidR="0054010E" w:rsidRPr="0054010E" w:rsidRDefault="0054010E" w:rsidP="0054010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93EBC">
              <w:rPr>
                <w:rFonts w:ascii="Times New Roman" w:hAnsi="Times New Roman" w:cs="B Nazanin"/>
                <w:sz w:val="24"/>
                <w:szCs w:val="24"/>
                <w:lang w:bidi="fa-IR"/>
              </w:rPr>
              <w:t>MCQ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4FB4771" w14:textId="2160F461" w:rsidR="0054010E" w:rsidRPr="0054010E" w:rsidRDefault="0054010E" w:rsidP="0054010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54010E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4سوال</w:t>
            </w:r>
          </w:p>
        </w:tc>
        <w:tc>
          <w:tcPr>
            <w:tcW w:w="690" w:type="pct"/>
            <w:tcBorders>
              <w:left w:val="nil"/>
            </w:tcBorders>
            <w:shd w:val="clear" w:color="auto" w:fill="FFFFFF"/>
            <w:vAlign w:val="center"/>
          </w:tcPr>
          <w:p w14:paraId="26F087D4" w14:textId="77777777" w:rsidR="0054010E" w:rsidRPr="0054010E" w:rsidRDefault="0054010E" w:rsidP="0054010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54010E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1 دقیقه</w:t>
            </w:r>
          </w:p>
        </w:tc>
      </w:tr>
      <w:tr w:rsidR="0054010E" w:rsidRPr="0054010E" w14:paraId="0DC03AC5" w14:textId="77777777" w:rsidTr="001F28FF">
        <w:trPr>
          <w:trHeight w:val="20"/>
        </w:trPr>
        <w:tc>
          <w:tcPr>
            <w:tcW w:w="395" w:type="pct"/>
            <w:tcBorders>
              <w:top w:val="single" w:sz="4" w:space="0" w:color="4472C4"/>
              <w:bottom w:val="single" w:sz="4" w:space="0" w:color="4472C4"/>
              <w:right w:val="nil"/>
            </w:tcBorders>
            <w:shd w:val="clear" w:color="auto" w:fill="FFFFFF"/>
            <w:vAlign w:val="center"/>
          </w:tcPr>
          <w:p w14:paraId="76BB667D" w14:textId="77777777" w:rsidR="0054010E" w:rsidRPr="0054010E" w:rsidRDefault="0054010E" w:rsidP="0054010E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144" w:firstLine="0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69" w:type="pct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  <w:vAlign w:val="center"/>
          </w:tcPr>
          <w:p w14:paraId="0E5C2634" w14:textId="77777777" w:rsidR="0054010E" w:rsidRPr="0054010E" w:rsidRDefault="0054010E" w:rsidP="0054010E">
            <w:pPr>
              <w:bidi/>
              <w:spacing w:after="0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54010E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اصول تمرین در مدیریت خطر حوادث و بلایا</w:t>
            </w:r>
          </w:p>
          <w:p w14:paraId="0E57CE69" w14:textId="003241BB" w:rsidR="0054010E" w:rsidRPr="0054010E" w:rsidRDefault="0054010E" w:rsidP="0054010E">
            <w:pPr>
              <w:bidi/>
              <w:spacing w:after="0"/>
              <w:jc w:val="both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54010E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اصول تخلیه اضطراری در بخش های مختلف نظام سلامت</w:t>
            </w:r>
          </w:p>
        </w:tc>
        <w:tc>
          <w:tcPr>
            <w:tcW w:w="576" w:type="pct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59965581" w14:textId="558CB902" w:rsidR="0054010E" w:rsidRPr="0054010E" w:rsidRDefault="0054010E" w:rsidP="0054010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93EBC">
              <w:rPr>
                <w:rFonts w:ascii="Times New Roman" w:hAnsi="Times New Roman" w:cs="B Nazanin"/>
                <w:sz w:val="24"/>
                <w:szCs w:val="24"/>
                <w:lang w:bidi="fa-IR"/>
              </w:rPr>
              <w:t>MCQ</w:t>
            </w:r>
          </w:p>
        </w:tc>
        <w:tc>
          <w:tcPr>
            <w:tcW w:w="670" w:type="pct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  <w:vAlign w:val="center"/>
          </w:tcPr>
          <w:p w14:paraId="775B1B03" w14:textId="1F8BE284" w:rsidR="0054010E" w:rsidRPr="0054010E" w:rsidRDefault="0054010E" w:rsidP="0054010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54010E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4سوال</w:t>
            </w:r>
          </w:p>
        </w:tc>
        <w:tc>
          <w:tcPr>
            <w:tcW w:w="690" w:type="pct"/>
            <w:tcBorders>
              <w:top w:val="single" w:sz="4" w:space="0" w:color="4472C4"/>
              <w:left w:val="nil"/>
              <w:bottom w:val="single" w:sz="4" w:space="0" w:color="4472C4"/>
            </w:tcBorders>
            <w:shd w:val="clear" w:color="auto" w:fill="FFFFFF"/>
            <w:vAlign w:val="center"/>
          </w:tcPr>
          <w:p w14:paraId="7D284A88" w14:textId="77777777" w:rsidR="0054010E" w:rsidRPr="0054010E" w:rsidRDefault="0054010E" w:rsidP="0054010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54010E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1 دقیقه</w:t>
            </w:r>
          </w:p>
        </w:tc>
      </w:tr>
      <w:tr w:rsidR="0054010E" w:rsidRPr="0054010E" w14:paraId="376A1329" w14:textId="77777777" w:rsidTr="001F28FF">
        <w:trPr>
          <w:trHeight w:val="20"/>
        </w:trPr>
        <w:tc>
          <w:tcPr>
            <w:tcW w:w="395" w:type="pct"/>
            <w:tcBorders>
              <w:right w:val="nil"/>
            </w:tcBorders>
            <w:shd w:val="clear" w:color="auto" w:fill="FFFFFF"/>
            <w:vAlign w:val="center"/>
          </w:tcPr>
          <w:p w14:paraId="229B58AE" w14:textId="77777777" w:rsidR="0054010E" w:rsidRPr="0054010E" w:rsidRDefault="0054010E" w:rsidP="0054010E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144" w:firstLine="0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69" w:type="pct"/>
            <w:shd w:val="clear" w:color="auto" w:fill="auto"/>
            <w:vAlign w:val="center"/>
          </w:tcPr>
          <w:p w14:paraId="3CA5DF22" w14:textId="44C72C35" w:rsidR="0054010E" w:rsidRPr="0054010E" w:rsidRDefault="0054010E" w:rsidP="0054010E">
            <w:pPr>
              <w:bidi/>
              <w:spacing w:after="0"/>
              <w:jc w:val="both"/>
              <w:rPr>
                <w:rFonts w:ascii="Times New Roman" w:eastAsia="Calibri" w:hAnsi="Times New Roman" w:cs="B Nazanin"/>
                <w:sz w:val="24"/>
                <w:szCs w:val="24"/>
                <w:rtl/>
              </w:rPr>
            </w:pPr>
            <w:r w:rsidRPr="0054010E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اصول امداد و نجات در بلایا، ارزیابی صحنه، ایمنی صحنه، جستجو و نجات</w:t>
            </w:r>
          </w:p>
        </w:tc>
        <w:tc>
          <w:tcPr>
            <w:tcW w:w="576" w:type="pct"/>
            <w:shd w:val="clear" w:color="auto" w:fill="auto"/>
          </w:tcPr>
          <w:p w14:paraId="426DDF9D" w14:textId="7BF58BE9" w:rsidR="0054010E" w:rsidRPr="0054010E" w:rsidRDefault="0054010E" w:rsidP="0054010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93EBC">
              <w:rPr>
                <w:rFonts w:ascii="Times New Roman" w:hAnsi="Times New Roman" w:cs="B Nazanin"/>
                <w:sz w:val="24"/>
                <w:szCs w:val="24"/>
                <w:lang w:bidi="fa-IR"/>
              </w:rPr>
              <w:t>MCQ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C284FB9" w14:textId="547D9B0C" w:rsidR="0054010E" w:rsidRPr="0054010E" w:rsidRDefault="0054010E" w:rsidP="0054010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54010E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4سوال</w:t>
            </w:r>
          </w:p>
        </w:tc>
        <w:tc>
          <w:tcPr>
            <w:tcW w:w="690" w:type="pct"/>
            <w:tcBorders>
              <w:left w:val="nil"/>
            </w:tcBorders>
            <w:shd w:val="clear" w:color="auto" w:fill="FFFFFF"/>
            <w:vAlign w:val="center"/>
          </w:tcPr>
          <w:p w14:paraId="01871CD7" w14:textId="77777777" w:rsidR="0054010E" w:rsidRPr="0054010E" w:rsidRDefault="0054010E" w:rsidP="0054010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54010E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1 دقیقه</w:t>
            </w:r>
          </w:p>
        </w:tc>
      </w:tr>
      <w:tr w:rsidR="0054010E" w:rsidRPr="0054010E" w14:paraId="2619E501" w14:textId="77777777" w:rsidTr="001F28FF">
        <w:trPr>
          <w:trHeight w:val="20"/>
        </w:trPr>
        <w:tc>
          <w:tcPr>
            <w:tcW w:w="395" w:type="pct"/>
            <w:tcBorders>
              <w:top w:val="single" w:sz="4" w:space="0" w:color="4472C4"/>
              <w:bottom w:val="single" w:sz="4" w:space="0" w:color="4472C4"/>
              <w:right w:val="nil"/>
            </w:tcBorders>
            <w:shd w:val="clear" w:color="auto" w:fill="FFFFFF"/>
            <w:vAlign w:val="center"/>
          </w:tcPr>
          <w:p w14:paraId="7B6DE86E" w14:textId="77777777" w:rsidR="0054010E" w:rsidRPr="0054010E" w:rsidRDefault="0054010E" w:rsidP="0054010E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144" w:firstLine="0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69" w:type="pct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  <w:vAlign w:val="center"/>
          </w:tcPr>
          <w:p w14:paraId="789C69D5" w14:textId="65CEEA36" w:rsidR="0054010E" w:rsidRPr="0054010E" w:rsidRDefault="0054010E" w:rsidP="0054010E">
            <w:pPr>
              <w:bidi/>
              <w:spacing w:after="0"/>
              <w:jc w:val="both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54010E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اصول مدیریت آب و فاضلاب و پسماند در بلایا</w:t>
            </w:r>
          </w:p>
        </w:tc>
        <w:tc>
          <w:tcPr>
            <w:tcW w:w="576" w:type="pct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239508B7" w14:textId="657BC107" w:rsidR="0054010E" w:rsidRPr="0054010E" w:rsidRDefault="0054010E" w:rsidP="0054010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93EBC">
              <w:rPr>
                <w:rFonts w:ascii="Times New Roman" w:hAnsi="Times New Roman" w:cs="B Nazanin"/>
                <w:sz w:val="24"/>
                <w:szCs w:val="24"/>
                <w:lang w:bidi="fa-IR"/>
              </w:rPr>
              <w:t>MCQ</w:t>
            </w:r>
          </w:p>
        </w:tc>
        <w:tc>
          <w:tcPr>
            <w:tcW w:w="670" w:type="pct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  <w:vAlign w:val="center"/>
          </w:tcPr>
          <w:p w14:paraId="277C2388" w14:textId="71B204EE" w:rsidR="0054010E" w:rsidRPr="0054010E" w:rsidRDefault="0054010E" w:rsidP="0054010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54010E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4سوال</w:t>
            </w:r>
          </w:p>
        </w:tc>
        <w:tc>
          <w:tcPr>
            <w:tcW w:w="690" w:type="pct"/>
            <w:tcBorders>
              <w:top w:val="single" w:sz="4" w:space="0" w:color="4472C4"/>
              <w:left w:val="nil"/>
              <w:bottom w:val="single" w:sz="4" w:space="0" w:color="4472C4"/>
            </w:tcBorders>
            <w:shd w:val="clear" w:color="auto" w:fill="FFFFFF"/>
            <w:vAlign w:val="center"/>
          </w:tcPr>
          <w:p w14:paraId="606BE415" w14:textId="77777777" w:rsidR="0054010E" w:rsidRPr="0054010E" w:rsidRDefault="0054010E" w:rsidP="0054010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54010E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1 دقیقه</w:t>
            </w:r>
          </w:p>
        </w:tc>
      </w:tr>
      <w:tr w:rsidR="0054010E" w:rsidRPr="0054010E" w14:paraId="5E79D31B" w14:textId="77777777" w:rsidTr="001F28FF">
        <w:trPr>
          <w:trHeight w:val="20"/>
        </w:trPr>
        <w:tc>
          <w:tcPr>
            <w:tcW w:w="395" w:type="pct"/>
            <w:tcBorders>
              <w:right w:val="nil"/>
            </w:tcBorders>
            <w:shd w:val="clear" w:color="auto" w:fill="FFFFFF"/>
            <w:vAlign w:val="center"/>
          </w:tcPr>
          <w:p w14:paraId="4A731601" w14:textId="77777777" w:rsidR="0054010E" w:rsidRPr="0054010E" w:rsidRDefault="0054010E" w:rsidP="0054010E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144" w:firstLine="0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69" w:type="pct"/>
            <w:shd w:val="clear" w:color="auto" w:fill="auto"/>
            <w:vAlign w:val="center"/>
          </w:tcPr>
          <w:p w14:paraId="3C1FF882" w14:textId="57586E6C" w:rsidR="0054010E" w:rsidRPr="0054010E" w:rsidRDefault="0054010E" w:rsidP="0054010E">
            <w:pPr>
              <w:bidi/>
              <w:spacing w:after="0"/>
              <w:jc w:val="both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54010E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اصول بهداشت باروری در بلایا و </w:t>
            </w:r>
            <w:r w:rsidRPr="0054010E">
              <w:rPr>
                <w:rFonts w:ascii="Times New Roman" w:hAnsi="Times New Roman" w:cs="B Nazanin"/>
                <w:sz w:val="24"/>
                <w:szCs w:val="24"/>
                <w:lang w:bidi="fa-IR"/>
              </w:rPr>
              <w:t>MISP</w:t>
            </w:r>
          </w:p>
        </w:tc>
        <w:tc>
          <w:tcPr>
            <w:tcW w:w="576" w:type="pct"/>
            <w:shd w:val="clear" w:color="auto" w:fill="auto"/>
          </w:tcPr>
          <w:p w14:paraId="318D6C64" w14:textId="0C3B1E06" w:rsidR="0054010E" w:rsidRPr="0054010E" w:rsidRDefault="0054010E" w:rsidP="0054010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93EBC">
              <w:rPr>
                <w:rFonts w:ascii="Times New Roman" w:hAnsi="Times New Roman" w:cs="B Nazanin"/>
                <w:sz w:val="24"/>
                <w:szCs w:val="24"/>
                <w:lang w:bidi="fa-IR"/>
              </w:rPr>
              <w:t>MCQ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9841804" w14:textId="55741C0A" w:rsidR="0054010E" w:rsidRPr="0054010E" w:rsidRDefault="0054010E" w:rsidP="0054010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54010E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4سوال</w:t>
            </w:r>
          </w:p>
        </w:tc>
        <w:tc>
          <w:tcPr>
            <w:tcW w:w="690" w:type="pct"/>
            <w:tcBorders>
              <w:left w:val="nil"/>
            </w:tcBorders>
            <w:shd w:val="clear" w:color="auto" w:fill="FFFFFF"/>
            <w:vAlign w:val="center"/>
          </w:tcPr>
          <w:p w14:paraId="7B9A0334" w14:textId="77777777" w:rsidR="0054010E" w:rsidRPr="0054010E" w:rsidRDefault="0054010E" w:rsidP="0054010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54010E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1 دقیقه</w:t>
            </w:r>
          </w:p>
        </w:tc>
      </w:tr>
      <w:tr w:rsidR="0054010E" w:rsidRPr="0054010E" w14:paraId="5A573B51" w14:textId="77777777" w:rsidTr="001F28FF">
        <w:trPr>
          <w:trHeight w:val="20"/>
        </w:trPr>
        <w:tc>
          <w:tcPr>
            <w:tcW w:w="395" w:type="pct"/>
            <w:tcBorders>
              <w:top w:val="single" w:sz="4" w:space="0" w:color="4472C4"/>
              <w:bottom w:val="single" w:sz="4" w:space="0" w:color="4472C4"/>
              <w:right w:val="nil"/>
            </w:tcBorders>
            <w:shd w:val="clear" w:color="auto" w:fill="FFFFFF"/>
            <w:vAlign w:val="center"/>
          </w:tcPr>
          <w:p w14:paraId="02A49E56" w14:textId="77777777" w:rsidR="0054010E" w:rsidRPr="0054010E" w:rsidRDefault="0054010E" w:rsidP="0054010E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144" w:firstLine="0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69" w:type="pct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  <w:vAlign w:val="center"/>
          </w:tcPr>
          <w:p w14:paraId="005AEF76" w14:textId="35F4D24A" w:rsidR="0054010E" w:rsidRPr="0054010E" w:rsidRDefault="0054010E" w:rsidP="0054010E">
            <w:pPr>
              <w:bidi/>
              <w:spacing w:after="0"/>
              <w:jc w:val="both"/>
              <w:rPr>
                <w:rFonts w:ascii="Times New Roman" w:eastAsia="Calibri" w:hAnsi="Times New Roman" w:cs="B Nazanin"/>
                <w:sz w:val="24"/>
                <w:szCs w:val="24"/>
                <w:rtl/>
              </w:rPr>
            </w:pPr>
            <w:r w:rsidRPr="0054010E">
              <w:rPr>
                <w:rFonts w:ascii="Times New Roman" w:hAnsi="Times New Roman" w:cs="B Nazanin"/>
                <w:sz w:val="24"/>
                <w:szCs w:val="24"/>
                <w:rtl/>
              </w:rPr>
              <w:t>اصول بهداشت روان در بلایا با تاکید بر گروه های آسیب پذیر</w:t>
            </w:r>
          </w:p>
        </w:tc>
        <w:tc>
          <w:tcPr>
            <w:tcW w:w="576" w:type="pct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3BA12769" w14:textId="166875AE" w:rsidR="0054010E" w:rsidRPr="0054010E" w:rsidRDefault="0054010E" w:rsidP="0054010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93EBC">
              <w:rPr>
                <w:rFonts w:ascii="Times New Roman" w:hAnsi="Times New Roman" w:cs="B Nazanin"/>
                <w:sz w:val="24"/>
                <w:szCs w:val="24"/>
                <w:lang w:bidi="fa-IR"/>
              </w:rPr>
              <w:t>MCQ</w:t>
            </w:r>
          </w:p>
        </w:tc>
        <w:tc>
          <w:tcPr>
            <w:tcW w:w="670" w:type="pct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  <w:vAlign w:val="center"/>
          </w:tcPr>
          <w:p w14:paraId="3071B1B2" w14:textId="626495F4" w:rsidR="0054010E" w:rsidRPr="0054010E" w:rsidRDefault="0054010E" w:rsidP="0054010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54010E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4سوال</w:t>
            </w:r>
          </w:p>
        </w:tc>
        <w:tc>
          <w:tcPr>
            <w:tcW w:w="690" w:type="pct"/>
            <w:tcBorders>
              <w:top w:val="single" w:sz="4" w:space="0" w:color="4472C4"/>
              <w:left w:val="nil"/>
              <w:bottom w:val="single" w:sz="4" w:space="0" w:color="4472C4"/>
            </w:tcBorders>
            <w:shd w:val="clear" w:color="auto" w:fill="FFFFFF"/>
            <w:vAlign w:val="center"/>
          </w:tcPr>
          <w:p w14:paraId="14BAB8FB" w14:textId="77777777" w:rsidR="0054010E" w:rsidRPr="0054010E" w:rsidRDefault="0054010E" w:rsidP="0054010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54010E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1 دقیقه</w:t>
            </w:r>
          </w:p>
        </w:tc>
      </w:tr>
      <w:tr w:rsidR="0054010E" w:rsidRPr="0054010E" w14:paraId="55CDAF81" w14:textId="77777777" w:rsidTr="001F28FF">
        <w:trPr>
          <w:trHeight w:val="20"/>
        </w:trPr>
        <w:tc>
          <w:tcPr>
            <w:tcW w:w="395" w:type="pct"/>
            <w:tcBorders>
              <w:right w:val="nil"/>
            </w:tcBorders>
            <w:shd w:val="clear" w:color="auto" w:fill="FFFFFF"/>
            <w:vAlign w:val="center"/>
          </w:tcPr>
          <w:p w14:paraId="5F8B6CDD" w14:textId="77777777" w:rsidR="0054010E" w:rsidRPr="0054010E" w:rsidRDefault="0054010E" w:rsidP="0054010E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144" w:firstLine="0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69" w:type="pct"/>
            <w:shd w:val="clear" w:color="auto" w:fill="auto"/>
            <w:vAlign w:val="center"/>
          </w:tcPr>
          <w:p w14:paraId="02DC3D58" w14:textId="46DB09A0" w:rsidR="0054010E" w:rsidRPr="0054010E" w:rsidRDefault="0054010E" w:rsidP="0054010E">
            <w:pPr>
              <w:bidi/>
              <w:spacing w:after="0"/>
              <w:jc w:val="both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54010E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اصول کنترل بیماری های واگیر و غیرواگیر و پیشگیری از آنها</w:t>
            </w:r>
          </w:p>
        </w:tc>
        <w:tc>
          <w:tcPr>
            <w:tcW w:w="576" w:type="pct"/>
            <w:shd w:val="clear" w:color="auto" w:fill="auto"/>
          </w:tcPr>
          <w:p w14:paraId="562A1164" w14:textId="3B031CBD" w:rsidR="0054010E" w:rsidRPr="0054010E" w:rsidRDefault="0054010E" w:rsidP="0054010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93EBC">
              <w:rPr>
                <w:rFonts w:ascii="Times New Roman" w:hAnsi="Times New Roman" w:cs="B Nazanin"/>
                <w:sz w:val="24"/>
                <w:szCs w:val="24"/>
                <w:lang w:bidi="fa-IR"/>
              </w:rPr>
              <w:t>MCQ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26E9FA8E" w14:textId="47D9A82D" w:rsidR="0054010E" w:rsidRPr="0054010E" w:rsidRDefault="0054010E" w:rsidP="0054010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54010E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4سوال</w:t>
            </w:r>
          </w:p>
        </w:tc>
        <w:tc>
          <w:tcPr>
            <w:tcW w:w="690" w:type="pct"/>
            <w:tcBorders>
              <w:left w:val="nil"/>
            </w:tcBorders>
            <w:shd w:val="clear" w:color="auto" w:fill="FFFFFF"/>
            <w:vAlign w:val="center"/>
          </w:tcPr>
          <w:p w14:paraId="793DE02A" w14:textId="77777777" w:rsidR="0054010E" w:rsidRPr="0054010E" w:rsidRDefault="0054010E" w:rsidP="0054010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54010E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1 دقیقه</w:t>
            </w:r>
          </w:p>
        </w:tc>
      </w:tr>
      <w:tr w:rsidR="0054010E" w:rsidRPr="0054010E" w14:paraId="034D7205" w14:textId="77777777" w:rsidTr="001F28FF">
        <w:trPr>
          <w:trHeight w:val="20"/>
        </w:trPr>
        <w:tc>
          <w:tcPr>
            <w:tcW w:w="395" w:type="pct"/>
            <w:tcBorders>
              <w:top w:val="double" w:sz="4" w:space="0" w:color="4472C4"/>
              <w:right w:val="nil"/>
            </w:tcBorders>
            <w:shd w:val="clear" w:color="auto" w:fill="FFFFFF"/>
            <w:vAlign w:val="center"/>
            <w:hideMark/>
          </w:tcPr>
          <w:p w14:paraId="4ED2D8A1" w14:textId="0415ADD4" w:rsidR="0054010E" w:rsidRPr="0054010E" w:rsidRDefault="0054010E" w:rsidP="0054010E">
            <w:pPr>
              <w:pStyle w:val="ListParagraph"/>
              <w:bidi/>
              <w:spacing w:after="0" w:line="240" w:lineRule="auto"/>
              <w:ind w:left="144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54010E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2669" w:type="pct"/>
            <w:tcBorders>
              <w:top w:val="double" w:sz="4" w:space="0" w:color="4472C4"/>
            </w:tcBorders>
            <w:shd w:val="clear" w:color="auto" w:fill="FFFFFF"/>
            <w:vAlign w:val="center"/>
          </w:tcPr>
          <w:p w14:paraId="09CD807E" w14:textId="77777777" w:rsidR="0054010E" w:rsidRPr="0054010E" w:rsidRDefault="0054010E" w:rsidP="0054010E">
            <w:pPr>
              <w:bidi/>
              <w:jc w:val="both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576" w:type="pct"/>
            <w:tcBorders>
              <w:top w:val="double" w:sz="4" w:space="0" w:color="4472C4"/>
            </w:tcBorders>
            <w:shd w:val="clear" w:color="auto" w:fill="FFFFFF"/>
            <w:vAlign w:val="center"/>
          </w:tcPr>
          <w:p w14:paraId="2BC719BF" w14:textId="77777777" w:rsidR="0054010E" w:rsidRPr="0054010E" w:rsidRDefault="0054010E" w:rsidP="0054010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0" w:type="pct"/>
            <w:tcBorders>
              <w:top w:val="double" w:sz="4" w:space="0" w:color="4472C4"/>
            </w:tcBorders>
            <w:shd w:val="clear" w:color="auto" w:fill="FFFFFF"/>
            <w:vAlign w:val="center"/>
          </w:tcPr>
          <w:p w14:paraId="1033822A" w14:textId="77777777" w:rsidR="0054010E" w:rsidRPr="0054010E" w:rsidRDefault="0054010E" w:rsidP="0054010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54010E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690" w:type="pct"/>
            <w:tcBorders>
              <w:top w:val="double" w:sz="4" w:space="0" w:color="4472C4"/>
              <w:left w:val="nil"/>
            </w:tcBorders>
            <w:shd w:val="clear" w:color="auto" w:fill="FFFFFF"/>
            <w:vAlign w:val="center"/>
          </w:tcPr>
          <w:p w14:paraId="23154D91" w14:textId="4EBA4B92" w:rsidR="0054010E" w:rsidRPr="0054010E" w:rsidRDefault="0054010E" w:rsidP="0054010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54010E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32دقیقه</w:t>
            </w:r>
          </w:p>
        </w:tc>
      </w:tr>
    </w:tbl>
    <w:p w14:paraId="4D1BE216" w14:textId="77777777" w:rsidR="0054010E" w:rsidRDefault="0054010E" w:rsidP="0054010E">
      <w:pPr>
        <w:tabs>
          <w:tab w:val="left" w:pos="810"/>
        </w:tabs>
        <w:rPr>
          <w:rFonts w:ascii="IranNastaliq" w:hAnsi="IranNastaliq" w:cs="B Mitra" w:hint="cs"/>
          <w:b/>
          <w:bCs/>
          <w:rtl/>
          <w:lang w:bidi="fa-IR"/>
        </w:rPr>
      </w:pPr>
    </w:p>
    <w:p w14:paraId="226FC16D" w14:textId="77777777" w:rsidR="00C77F11" w:rsidRDefault="00C77F11" w:rsidP="0054010E">
      <w:pPr>
        <w:tabs>
          <w:tab w:val="left" w:pos="810"/>
        </w:tabs>
        <w:bidi/>
        <w:spacing w:before="240"/>
        <w:jc w:val="center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5177B2AE" w14:textId="77777777" w:rsidR="00C77F11" w:rsidRDefault="00C77F11" w:rsidP="00C77F11">
      <w:pPr>
        <w:tabs>
          <w:tab w:val="left" w:pos="810"/>
        </w:tabs>
        <w:bidi/>
        <w:spacing w:before="240"/>
        <w:jc w:val="center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4A8951A" w14:textId="77777777" w:rsidR="001F28FF" w:rsidRDefault="001F28FF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 w14:paraId="678C5E5B" w14:textId="44636864" w:rsidR="00C82781" w:rsidRPr="00EB6DB3" w:rsidRDefault="00F12E0F" w:rsidP="00C77F11">
      <w:pPr>
        <w:tabs>
          <w:tab w:val="left" w:pos="810"/>
        </w:tabs>
        <w:bidi/>
        <w:spacing w:before="240"/>
        <w:jc w:val="center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8C431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-تئوری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ListTable3-Accent1"/>
        <w:tblW w:w="9895" w:type="dxa"/>
        <w:tblLayout w:type="fixed"/>
        <w:tblLook w:val="04A0" w:firstRow="1" w:lastRow="0" w:firstColumn="1" w:lastColumn="0" w:noHBand="0" w:noVBand="1"/>
      </w:tblPr>
      <w:tblGrid>
        <w:gridCol w:w="1615"/>
        <w:gridCol w:w="1620"/>
        <w:gridCol w:w="2250"/>
        <w:gridCol w:w="3780"/>
        <w:gridCol w:w="630"/>
      </w:tblGrid>
      <w:tr w:rsidR="006923D5" w:rsidRPr="00CC4A36" w14:paraId="687BBD93" w14:textId="77777777" w:rsidTr="005816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15" w:type="dxa"/>
            <w:vAlign w:val="center"/>
          </w:tcPr>
          <w:p w14:paraId="7866C2F3" w14:textId="5C12F32B" w:rsidR="00684E56" w:rsidRPr="00CC4A36" w:rsidRDefault="00684E56" w:rsidP="006923D5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 w:rsidRPr="00CC4A36"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CC4A36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 w:rsidRPr="00CC4A36"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 w:rsidRPr="00CC4A36"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1620" w:type="dxa"/>
            <w:vAlign w:val="center"/>
          </w:tcPr>
          <w:p w14:paraId="7369CF04" w14:textId="5C3A09FD" w:rsidR="00684E56" w:rsidRPr="00CC4A36" w:rsidRDefault="00684E56" w:rsidP="006923D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CC4A36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CC4A36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CC4A36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CC4A36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CC4A36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CC4A36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CC4A3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4A36">
              <w:rPr>
                <w:rFonts w:ascii="IranNastaliq" w:hAnsi="IranNastaliq" w:cs="B Nazanin" w:hint="cs"/>
                <w:rtl/>
                <w:lang w:bidi="fa-IR"/>
              </w:rPr>
              <w:t>یادگیری/ تکالیف دانشجو</w:t>
            </w:r>
          </w:p>
        </w:tc>
        <w:tc>
          <w:tcPr>
            <w:tcW w:w="2250" w:type="dxa"/>
            <w:vAlign w:val="center"/>
          </w:tcPr>
          <w:p w14:paraId="3D37B49B" w14:textId="77777777" w:rsidR="00684E56" w:rsidRPr="00CC4A36" w:rsidRDefault="00684E56" w:rsidP="006923D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C4A36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CC4A3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4A36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CC4A36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CC4A36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3780" w:type="dxa"/>
            <w:vAlign w:val="center"/>
          </w:tcPr>
          <w:p w14:paraId="1D18645E" w14:textId="77777777" w:rsidR="00684E56" w:rsidRPr="00CC4A36" w:rsidRDefault="00684E56" w:rsidP="006923D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C4A36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CC4A3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4A36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630" w:type="dxa"/>
            <w:vAlign w:val="center"/>
          </w:tcPr>
          <w:p w14:paraId="4BCF3D9E" w14:textId="6F7698B0" w:rsidR="00684E56" w:rsidRPr="00CC4A36" w:rsidRDefault="00684E56" w:rsidP="006923D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C4A36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410BAF" w:rsidRPr="00CC4A36" w14:paraId="0F0C5D07" w14:textId="77777777" w:rsidTr="00581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Align w:val="center"/>
          </w:tcPr>
          <w:p w14:paraId="6E248ECF" w14:textId="5DFE7BF9" w:rsidR="00410BAF" w:rsidRPr="00CC4A36" w:rsidRDefault="00410BAF" w:rsidP="006923D5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CC4A36">
              <w:rPr>
                <w:rFonts w:ascii="Times New Roman" w:hAnsi="Times New Roman" w:cs="B Nazanin" w:hint="cs"/>
                <w:b w:val="0"/>
                <w:bCs w:val="0"/>
                <w:rtl/>
              </w:rPr>
              <w:t>دکتر عباسی</w:t>
            </w:r>
          </w:p>
        </w:tc>
        <w:tc>
          <w:tcPr>
            <w:tcW w:w="1620" w:type="dxa"/>
            <w:vAlign w:val="center"/>
          </w:tcPr>
          <w:p w14:paraId="6B9E18F5" w14:textId="0D8D615D" w:rsidR="00410BAF" w:rsidRPr="00CC4A36" w:rsidRDefault="00410BAF" w:rsidP="006923D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7B5D98">
              <w:rPr>
                <w:rFonts w:ascii="IranNastaliq" w:hAnsi="IranNastaliq" w:cs="B Nazanin" w:hint="cs"/>
                <w:rtl/>
                <w:lang w:bidi="fa-IR"/>
              </w:rPr>
              <w:t>مطالعه و مشارکت فعال در کلاس درس</w:t>
            </w:r>
          </w:p>
        </w:tc>
        <w:tc>
          <w:tcPr>
            <w:tcW w:w="2250" w:type="dxa"/>
            <w:vAlign w:val="center"/>
          </w:tcPr>
          <w:p w14:paraId="2B305B0D" w14:textId="06E6F6E6" w:rsidR="00410BAF" w:rsidRPr="00CC4A36" w:rsidRDefault="00410BAF" w:rsidP="006923D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CC4A36">
              <w:rPr>
                <w:rFonts w:ascii="Times New Roman" w:hAnsi="Times New Roman" w:cs="B Nazanin" w:hint="cs"/>
                <w:rtl/>
                <w:lang w:bidi="fa-IR"/>
              </w:rPr>
              <w:t>سخنرانی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 xml:space="preserve"> تعاملی</w:t>
            </w:r>
            <w:r w:rsidRPr="00CC4A36">
              <w:rPr>
                <w:rFonts w:ascii="Times New Roman" w:hAnsi="Times New Roman" w:cs="B Nazanin" w:hint="cs"/>
                <w:rtl/>
                <w:lang w:bidi="fa-IR"/>
              </w:rPr>
              <w:t>،</w:t>
            </w:r>
            <w:r w:rsidRPr="00DB4835">
              <w:rPr>
                <w:rFonts w:ascii="Arial" w:eastAsia="Calibri" w:hAnsi="Arial" w:cs="B Nazanin" w:hint="cs"/>
                <w:rtl/>
              </w:rPr>
              <w:t xml:space="preserve"> </w:t>
            </w:r>
            <w:r w:rsidRPr="00DB4835">
              <w:rPr>
                <w:rFonts w:ascii="Arial" w:eastAsia="Calibri" w:hAnsi="Arial" w:cs="B Nazanin" w:hint="cs"/>
                <w:rtl/>
              </w:rPr>
              <w:t>یادگیری مبتنی بر سناریو</w:t>
            </w:r>
            <w:r w:rsidRPr="00CC4A3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4A36">
              <w:rPr>
                <w:rFonts w:ascii="Times New Roman" w:hAnsi="Times New Roman" w:cs="B Nazanin" w:hint="cs"/>
                <w:rtl/>
                <w:lang w:bidi="fa-IR"/>
              </w:rPr>
              <w:t>بحث</w:t>
            </w:r>
            <w:r w:rsidRPr="00CC4A3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4A36">
              <w:rPr>
                <w:rFonts w:ascii="Times New Roman" w:hAnsi="Times New Roman" w:cs="B Nazanin" w:hint="cs"/>
                <w:rtl/>
                <w:lang w:bidi="fa-IR"/>
              </w:rPr>
              <w:t>گروهی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>،</w:t>
            </w:r>
            <w:r w:rsidRPr="00CC4A36">
              <w:rPr>
                <w:rFonts w:ascii="Times New Roman" w:hAnsi="Times New Roman" w:cs="B Nazanin" w:hint="cs"/>
                <w:rtl/>
                <w:lang w:bidi="fa-IR"/>
              </w:rPr>
              <w:t xml:space="preserve"> پرسش</w:t>
            </w:r>
            <w:r w:rsidRPr="00CC4A3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4A36">
              <w:rPr>
                <w:rFonts w:ascii="Times New Roman" w:hAnsi="Times New Roman" w:cs="B Nazanin" w:hint="cs"/>
                <w:rtl/>
                <w:lang w:bidi="fa-IR"/>
              </w:rPr>
              <w:t>و</w:t>
            </w:r>
            <w:r w:rsidRPr="00CC4A3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4A36">
              <w:rPr>
                <w:rFonts w:ascii="Times New Roman" w:hAnsi="Times New Roman" w:cs="B Nazanin" w:hint="cs"/>
                <w:rtl/>
                <w:lang w:bidi="fa-IR"/>
              </w:rPr>
              <w:t>پاسخ،</w:t>
            </w:r>
          </w:p>
        </w:tc>
        <w:tc>
          <w:tcPr>
            <w:tcW w:w="3780" w:type="dxa"/>
            <w:vAlign w:val="center"/>
          </w:tcPr>
          <w:p w14:paraId="7921D8DC" w14:textId="0FADAA78" w:rsidR="00410BAF" w:rsidRPr="00812319" w:rsidRDefault="00410BAF" w:rsidP="006923D5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</w:rPr>
            </w:pPr>
            <w:r w:rsidRPr="00812319">
              <w:rPr>
                <w:rFonts w:ascii="Times New Roman" w:hAnsi="Times New Roman" w:cs="B Nazanin"/>
                <w:rtl/>
              </w:rPr>
              <w:t>آشنایی دانشجویان با طرح درس، آشنایی با تعاریف واژگان و نقش پرستار و ماما در بلایا</w:t>
            </w:r>
          </w:p>
        </w:tc>
        <w:tc>
          <w:tcPr>
            <w:tcW w:w="630" w:type="dxa"/>
            <w:vAlign w:val="center"/>
          </w:tcPr>
          <w:p w14:paraId="228979A4" w14:textId="33027F7D" w:rsidR="00410BAF" w:rsidRPr="00CC4A36" w:rsidRDefault="00410BAF" w:rsidP="006923D5">
            <w:pPr>
              <w:pStyle w:val="ListParagraph"/>
              <w:numPr>
                <w:ilvl w:val="0"/>
                <w:numId w:val="14"/>
              </w:num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</w:tr>
      <w:tr w:rsidR="00581605" w:rsidRPr="00CC4A36" w14:paraId="27DD1B05" w14:textId="77777777" w:rsidTr="005816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Align w:val="center"/>
          </w:tcPr>
          <w:p w14:paraId="68597DDA" w14:textId="659A7732" w:rsidR="00581605" w:rsidRPr="00CC4A36" w:rsidRDefault="00581605" w:rsidP="006923D5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CC4A36">
              <w:rPr>
                <w:rFonts w:ascii="Times New Roman" w:hAnsi="Times New Roman" w:cs="B Nazanin" w:hint="cs"/>
                <w:b w:val="0"/>
                <w:bCs w:val="0"/>
                <w:rtl/>
              </w:rPr>
              <w:t>دکتر عباسی</w:t>
            </w:r>
          </w:p>
        </w:tc>
        <w:tc>
          <w:tcPr>
            <w:tcW w:w="1620" w:type="dxa"/>
            <w:vAlign w:val="center"/>
          </w:tcPr>
          <w:p w14:paraId="03093118" w14:textId="17B5552A" w:rsidR="00581605" w:rsidRPr="00CC4A36" w:rsidRDefault="00581605" w:rsidP="006923D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7B5D98">
              <w:rPr>
                <w:rFonts w:ascii="IranNastaliq" w:hAnsi="IranNastaliq" w:cs="B Nazanin" w:hint="cs"/>
                <w:rtl/>
                <w:lang w:bidi="fa-IR"/>
              </w:rPr>
              <w:t>مطالعه و مشارکت فعال در کلاس درس</w:t>
            </w:r>
          </w:p>
        </w:tc>
        <w:tc>
          <w:tcPr>
            <w:tcW w:w="2250" w:type="dxa"/>
            <w:vAlign w:val="center"/>
          </w:tcPr>
          <w:p w14:paraId="12AD227D" w14:textId="71DBA85B" w:rsidR="00581605" w:rsidRPr="00CC4A36" w:rsidRDefault="00581605" w:rsidP="006923D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CC4A36">
              <w:rPr>
                <w:rFonts w:ascii="Times New Roman" w:hAnsi="Times New Roman" w:cs="B Nazanin" w:hint="cs"/>
                <w:rtl/>
                <w:lang w:bidi="fa-IR"/>
              </w:rPr>
              <w:t>سخنرانی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 xml:space="preserve"> تعاملی</w:t>
            </w:r>
            <w:r w:rsidRPr="00CC4A36">
              <w:rPr>
                <w:rFonts w:ascii="Times New Roman" w:hAnsi="Times New Roman" w:cs="B Nazanin" w:hint="cs"/>
                <w:rtl/>
                <w:lang w:bidi="fa-IR"/>
              </w:rPr>
              <w:t>،</w:t>
            </w:r>
            <w:r w:rsidRPr="00DB4835">
              <w:rPr>
                <w:rFonts w:ascii="Arial" w:eastAsia="Calibri" w:hAnsi="Arial" w:cs="B Nazanin" w:hint="cs"/>
                <w:rtl/>
              </w:rPr>
              <w:t xml:space="preserve"> یادگیری مبتنی بر سناریو</w:t>
            </w:r>
            <w:r w:rsidRPr="00CC4A3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4A36">
              <w:rPr>
                <w:rFonts w:ascii="Times New Roman" w:hAnsi="Times New Roman" w:cs="B Nazanin" w:hint="cs"/>
                <w:rtl/>
                <w:lang w:bidi="fa-IR"/>
              </w:rPr>
              <w:t>بحث</w:t>
            </w:r>
            <w:r w:rsidRPr="00CC4A3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4A36">
              <w:rPr>
                <w:rFonts w:ascii="Times New Roman" w:hAnsi="Times New Roman" w:cs="B Nazanin" w:hint="cs"/>
                <w:rtl/>
                <w:lang w:bidi="fa-IR"/>
              </w:rPr>
              <w:t>گروهی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>،</w:t>
            </w:r>
            <w:r w:rsidRPr="00CC4A36">
              <w:rPr>
                <w:rFonts w:ascii="Times New Roman" w:hAnsi="Times New Roman" w:cs="B Nazanin" w:hint="cs"/>
                <w:rtl/>
                <w:lang w:bidi="fa-IR"/>
              </w:rPr>
              <w:t xml:space="preserve"> پرسش</w:t>
            </w:r>
            <w:r w:rsidRPr="00CC4A3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4A36">
              <w:rPr>
                <w:rFonts w:ascii="Times New Roman" w:hAnsi="Times New Roman" w:cs="B Nazanin" w:hint="cs"/>
                <w:rtl/>
                <w:lang w:bidi="fa-IR"/>
              </w:rPr>
              <w:t>و</w:t>
            </w:r>
            <w:r w:rsidRPr="00CC4A3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4A36">
              <w:rPr>
                <w:rFonts w:ascii="Times New Roman" w:hAnsi="Times New Roman" w:cs="B Nazanin" w:hint="cs"/>
                <w:rtl/>
                <w:lang w:bidi="fa-IR"/>
              </w:rPr>
              <w:t>پاسخ،</w:t>
            </w:r>
          </w:p>
        </w:tc>
        <w:tc>
          <w:tcPr>
            <w:tcW w:w="3780" w:type="dxa"/>
            <w:vAlign w:val="center"/>
          </w:tcPr>
          <w:p w14:paraId="1710D4CE" w14:textId="741128BA" w:rsidR="00581605" w:rsidRPr="00812319" w:rsidRDefault="00581605" w:rsidP="006923D5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lang w:bidi="fa-IR"/>
              </w:rPr>
            </w:pPr>
            <w:r w:rsidRPr="00812319">
              <w:rPr>
                <w:rFonts w:ascii="Times New Roman" w:hAnsi="Times New Roman" w:cs="B Nazanin"/>
                <w:rtl/>
                <w:lang w:bidi="fa-IR"/>
              </w:rPr>
              <w:t>روش های ارزیابی خطر، اجزای ایمنی سازه ای ، غیرسازه ای و عملکردی و اقدامات اصلاحی</w:t>
            </w:r>
            <w:r w:rsidRPr="00812319">
              <w:rPr>
                <w:rFonts w:ascii="Times New Roman" w:hAnsi="Times New Roman" w:cs="B Nazanin"/>
                <w:rtl/>
                <w:lang w:bidi="fa-IR"/>
              </w:rPr>
              <w:t xml:space="preserve"> </w:t>
            </w:r>
            <w:r w:rsidRPr="00812319">
              <w:rPr>
                <w:rFonts w:ascii="Times New Roman" w:hAnsi="Times New Roman" w:cs="B Nazanin"/>
                <w:rtl/>
                <w:lang w:bidi="fa-IR"/>
              </w:rPr>
              <w:t>اصول برنامه ریزی و انواع برنامه مدیریت خطر حوادث و بلایا در نظام سلامت</w:t>
            </w:r>
          </w:p>
        </w:tc>
        <w:tc>
          <w:tcPr>
            <w:tcW w:w="630" w:type="dxa"/>
            <w:vAlign w:val="center"/>
          </w:tcPr>
          <w:p w14:paraId="7BC0A093" w14:textId="01E1AB1A" w:rsidR="00581605" w:rsidRPr="00CC4A36" w:rsidRDefault="00581605" w:rsidP="006923D5">
            <w:pPr>
              <w:pStyle w:val="ListParagraph"/>
              <w:numPr>
                <w:ilvl w:val="0"/>
                <w:numId w:val="14"/>
              </w:num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</w:tr>
      <w:tr w:rsidR="00581605" w:rsidRPr="00CC4A36" w14:paraId="37988758" w14:textId="77777777" w:rsidTr="00581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Align w:val="center"/>
          </w:tcPr>
          <w:p w14:paraId="68624CC8" w14:textId="12D69A2E" w:rsidR="00581605" w:rsidRPr="00CC4A36" w:rsidRDefault="00581605" w:rsidP="006923D5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CC4A36">
              <w:rPr>
                <w:rFonts w:ascii="Times New Roman" w:hAnsi="Times New Roman" w:cs="B Nazanin" w:hint="cs"/>
                <w:b w:val="0"/>
                <w:bCs w:val="0"/>
                <w:rtl/>
              </w:rPr>
              <w:t>دکتر عباسی</w:t>
            </w:r>
          </w:p>
        </w:tc>
        <w:tc>
          <w:tcPr>
            <w:tcW w:w="1620" w:type="dxa"/>
            <w:vAlign w:val="center"/>
          </w:tcPr>
          <w:p w14:paraId="1162E175" w14:textId="29E70C5A" w:rsidR="00581605" w:rsidRPr="00CC4A36" w:rsidRDefault="00581605" w:rsidP="006923D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7B5D98">
              <w:rPr>
                <w:rFonts w:ascii="IranNastaliq" w:hAnsi="IranNastaliq" w:cs="B Nazanin" w:hint="cs"/>
                <w:rtl/>
                <w:lang w:bidi="fa-IR"/>
              </w:rPr>
              <w:t>مطالعه و مشارکت فعال در کلاس درس</w:t>
            </w:r>
          </w:p>
        </w:tc>
        <w:tc>
          <w:tcPr>
            <w:tcW w:w="2250" w:type="dxa"/>
            <w:vAlign w:val="center"/>
          </w:tcPr>
          <w:p w14:paraId="196FFB74" w14:textId="4DE59893" w:rsidR="00581605" w:rsidRPr="00CC4A36" w:rsidRDefault="00581605" w:rsidP="006923D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CC4A36">
              <w:rPr>
                <w:rFonts w:ascii="Times New Roman" w:hAnsi="Times New Roman" w:cs="B Nazanin" w:hint="cs"/>
                <w:rtl/>
                <w:lang w:bidi="fa-IR"/>
              </w:rPr>
              <w:t>سخنرانی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 xml:space="preserve"> تعاملی</w:t>
            </w:r>
            <w:r w:rsidRPr="00CC4A36">
              <w:rPr>
                <w:rFonts w:ascii="Times New Roman" w:hAnsi="Times New Roman" w:cs="B Nazanin" w:hint="cs"/>
                <w:rtl/>
                <w:lang w:bidi="fa-IR"/>
              </w:rPr>
              <w:t>،</w:t>
            </w:r>
            <w:r w:rsidRPr="00DB4835">
              <w:rPr>
                <w:rFonts w:ascii="Arial" w:eastAsia="Calibri" w:hAnsi="Arial" w:cs="B Nazanin" w:hint="cs"/>
                <w:rtl/>
              </w:rPr>
              <w:t xml:space="preserve"> یادگیری مبتنی بر سناریو</w:t>
            </w:r>
            <w:r w:rsidRPr="00CC4A3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4A36">
              <w:rPr>
                <w:rFonts w:ascii="Times New Roman" w:hAnsi="Times New Roman" w:cs="B Nazanin" w:hint="cs"/>
                <w:rtl/>
                <w:lang w:bidi="fa-IR"/>
              </w:rPr>
              <w:t>بحث</w:t>
            </w:r>
            <w:r w:rsidRPr="00CC4A3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4A36">
              <w:rPr>
                <w:rFonts w:ascii="Times New Roman" w:hAnsi="Times New Roman" w:cs="B Nazanin" w:hint="cs"/>
                <w:rtl/>
                <w:lang w:bidi="fa-IR"/>
              </w:rPr>
              <w:t>گروهی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>،</w:t>
            </w:r>
            <w:r w:rsidRPr="00CC4A36">
              <w:rPr>
                <w:rFonts w:ascii="Times New Roman" w:hAnsi="Times New Roman" w:cs="B Nazanin" w:hint="cs"/>
                <w:rtl/>
                <w:lang w:bidi="fa-IR"/>
              </w:rPr>
              <w:t xml:space="preserve"> پرسش</w:t>
            </w:r>
            <w:r w:rsidRPr="00CC4A3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4A36">
              <w:rPr>
                <w:rFonts w:ascii="Times New Roman" w:hAnsi="Times New Roman" w:cs="B Nazanin" w:hint="cs"/>
                <w:rtl/>
                <w:lang w:bidi="fa-IR"/>
              </w:rPr>
              <w:t>و</w:t>
            </w:r>
            <w:r w:rsidRPr="00CC4A3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4A36">
              <w:rPr>
                <w:rFonts w:ascii="Times New Roman" w:hAnsi="Times New Roman" w:cs="B Nazanin" w:hint="cs"/>
                <w:rtl/>
                <w:lang w:bidi="fa-IR"/>
              </w:rPr>
              <w:t>پاسخ،</w:t>
            </w:r>
          </w:p>
        </w:tc>
        <w:tc>
          <w:tcPr>
            <w:tcW w:w="3780" w:type="dxa"/>
            <w:vAlign w:val="center"/>
          </w:tcPr>
          <w:p w14:paraId="579D375B" w14:textId="77777777" w:rsidR="00581605" w:rsidRPr="00812319" w:rsidRDefault="00581605" w:rsidP="006923D5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rtl/>
                <w:lang w:bidi="fa-IR"/>
              </w:rPr>
            </w:pPr>
            <w:r w:rsidRPr="00812319">
              <w:rPr>
                <w:rFonts w:ascii="Times New Roman" w:hAnsi="Times New Roman" w:cs="B Nazanin"/>
                <w:rtl/>
                <w:lang w:bidi="fa-IR"/>
              </w:rPr>
              <w:t>اصول تمرین در مدیریت خطر حوادث و بلایا</w:t>
            </w:r>
          </w:p>
          <w:p w14:paraId="780E6296" w14:textId="4561865C" w:rsidR="00581605" w:rsidRPr="00812319" w:rsidRDefault="00581605" w:rsidP="006923D5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lang w:bidi="fa-IR"/>
              </w:rPr>
            </w:pPr>
            <w:r w:rsidRPr="00812319">
              <w:rPr>
                <w:rFonts w:ascii="Times New Roman" w:hAnsi="Times New Roman" w:cs="B Nazanin"/>
                <w:rtl/>
                <w:lang w:bidi="fa-IR"/>
              </w:rPr>
              <w:t>اصول تخلیه اضطراری در بخش های مختلف نظام سلامت</w:t>
            </w:r>
          </w:p>
        </w:tc>
        <w:tc>
          <w:tcPr>
            <w:tcW w:w="630" w:type="dxa"/>
            <w:vAlign w:val="center"/>
          </w:tcPr>
          <w:p w14:paraId="5AE8FF57" w14:textId="496DC79E" w:rsidR="00581605" w:rsidRPr="00CC4A36" w:rsidRDefault="00581605" w:rsidP="006923D5">
            <w:pPr>
              <w:pStyle w:val="ListParagraph"/>
              <w:numPr>
                <w:ilvl w:val="0"/>
                <w:numId w:val="14"/>
              </w:num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</w:tr>
      <w:tr w:rsidR="00581605" w:rsidRPr="00CC4A36" w14:paraId="014D555C" w14:textId="77777777" w:rsidTr="005816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Align w:val="center"/>
          </w:tcPr>
          <w:p w14:paraId="718D1388" w14:textId="7C1B0C47" w:rsidR="00581605" w:rsidRPr="00CC4A36" w:rsidRDefault="00581605" w:rsidP="006923D5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CC4A36">
              <w:rPr>
                <w:rFonts w:ascii="Times New Roman" w:hAnsi="Times New Roman" w:cs="B Nazanin" w:hint="cs"/>
                <w:b w:val="0"/>
                <w:bCs w:val="0"/>
                <w:rtl/>
              </w:rPr>
              <w:t>دکتر عباسی</w:t>
            </w:r>
          </w:p>
        </w:tc>
        <w:tc>
          <w:tcPr>
            <w:tcW w:w="1620" w:type="dxa"/>
            <w:vAlign w:val="center"/>
          </w:tcPr>
          <w:p w14:paraId="64BAAE55" w14:textId="4784E86E" w:rsidR="00581605" w:rsidRPr="00CC4A36" w:rsidRDefault="00581605" w:rsidP="006923D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7B5D98">
              <w:rPr>
                <w:rFonts w:ascii="IranNastaliq" w:hAnsi="IranNastaliq" w:cs="B Nazanin" w:hint="cs"/>
                <w:rtl/>
                <w:lang w:bidi="fa-IR"/>
              </w:rPr>
              <w:t>مطالعه و مشارکت فعال در کلاس درس</w:t>
            </w:r>
          </w:p>
        </w:tc>
        <w:tc>
          <w:tcPr>
            <w:tcW w:w="2250" w:type="dxa"/>
            <w:vAlign w:val="center"/>
          </w:tcPr>
          <w:p w14:paraId="68BEE811" w14:textId="34B2E792" w:rsidR="00581605" w:rsidRPr="00CC4A36" w:rsidRDefault="00581605" w:rsidP="006923D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CC4A36">
              <w:rPr>
                <w:rFonts w:ascii="Times New Roman" w:hAnsi="Times New Roman" w:cs="B Nazanin" w:hint="cs"/>
                <w:rtl/>
                <w:lang w:bidi="fa-IR"/>
              </w:rPr>
              <w:t>سخنرانی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 xml:space="preserve"> تعاملی</w:t>
            </w:r>
            <w:r w:rsidRPr="00CC4A36">
              <w:rPr>
                <w:rFonts w:ascii="Times New Roman" w:hAnsi="Times New Roman" w:cs="B Nazanin" w:hint="cs"/>
                <w:rtl/>
                <w:lang w:bidi="fa-IR"/>
              </w:rPr>
              <w:t>،</w:t>
            </w:r>
            <w:r w:rsidRPr="00DB4835">
              <w:rPr>
                <w:rFonts w:ascii="Arial" w:eastAsia="Calibri" w:hAnsi="Arial" w:cs="B Nazanin" w:hint="cs"/>
                <w:rtl/>
              </w:rPr>
              <w:t xml:space="preserve"> یادگیری مبتنی بر سناریو</w:t>
            </w:r>
            <w:r w:rsidRPr="00CC4A3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4A36">
              <w:rPr>
                <w:rFonts w:ascii="Times New Roman" w:hAnsi="Times New Roman" w:cs="B Nazanin" w:hint="cs"/>
                <w:rtl/>
                <w:lang w:bidi="fa-IR"/>
              </w:rPr>
              <w:t>بحث</w:t>
            </w:r>
            <w:r w:rsidRPr="00CC4A3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4A36">
              <w:rPr>
                <w:rFonts w:ascii="Times New Roman" w:hAnsi="Times New Roman" w:cs="B Nazanin" w:hint="cs"/>
                <w:rtl/>
                <w:lang w:bidi="fa-IR"/>
              </w:rPr>
              <w:t>گروهی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>،</w:t>
            </w:r>
            <w:r w:rsidRPr="00CC4A36">
              <w:rPr>
                <w:rFonts w:ascii="Times New Roman" w:hAnsi="Times New Roman" w:cs="B Nazanin" w:hint="cs"/>
                <w:rtl/>
                <w:lang w:bidi="fa-IR"/>
              </w:rPr>
              <w:t xml:space="preserve"> پرسش</w:t>
            </w:r>
            <w:r w:rsidRPr="00CC4A3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4A36">
              <w:rPr>
                <w:rFonts w:ascii="Times New Roman" w:hAnsi="Times New Roman" w:cs="B Nazanin" w:hint="cs"/>
                <w:rtl/>
                <w:lang w:bidi="fa-IR"/>
              </w:rPr>
              <w:t>و</w:t>
            </w:r>
            <w:r w:rsidRPr="00CC4A3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4A36">
              <w:rPr>
                <w:rFonts w:ascii="Times New Roman" w:hAnsi="Times New Roman" w:cs="B Nazanin" w:hint="cs"/>
                <w:rtl/>
                <w:lang w:bidi="fa-IR"/>
              </w:rPr>
              <w:t>پاسخ،</w:t>
            </w:r>
          </w:p>
        </w:tc>
        <w:tc>
          <w:tcPr>
            <w:tcW w:w="3780" w:type="dxa"/>
            <w:vAlign w:val="center"/>
          </w:tcPr>
          <w:p w14:paraId="7ED9B14F" w14:textId="4E6A958B" w:rsidR="00581605" w:rsidRPr="00812319" w:rsidRDefault="00581605" w:rsidP="006923D5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lang w:bidi="fa-IR"/>
              </w:rPr>
            </w:pPr>
            <w:r w:rsidRPr="00812319">
              <w:rPr>
                <w:rFonts w:ascii="Times New Roman" w:hAnsi="Times New Roman" w:cs="B Nazanin"/>
                <w:rtl/>
                <w:lang w:bidi="fa-IR"/>
              </w:rPr>
              <w:t>اصول امداد و نجات در بلایا، ارزیابی صحنه، ایمنی صحنه، جستجو و نجات</w:t>
            </w:r>
          </w:p>
        </w:tc>
        <w:tc>
          <w:tcPr>
            <w:tcW w:w="630" w:type="dxa"/>
            <w:vAlign w:val="center"/>
          </w:tcPr>
          <w:p w14:paraId="00741B70" w14:textId="138FDF51" w:rsidR="00581605" w:rsidRPr="00CC4A36" w:rsidRDefault="00581605" w:rsidP="006923D5">
            <w:pPr>
              <w:pStyle w:val="ListParagraph"/>
              <w:numPr>
                <w:ilvl w:val="0"/>
                <w:numId w:val="14"/>
              </w:num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</w:tr>
      <w:tr w:rsidR="00581605" w:rsidRPr="00CC4A36" w14:paraId="3990300F" w14:textId="77777777" w:rsidTr="00581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Align w:val="center"/>
          </w:tcPr>
          <w:p w14:paraId="485F401A" w14:textId="3D9F75CC" w:rsidR="00581605" w:rsidRPr="00CC4A36" w:rsidRDefault="00581605" w:rsidP="006923D5">
            <w:pPr>
              <w:bidi/>
              <w:jc w:val="center"/>
              <w:rPr>
                <w:rFonts w:ascii="Times New Roman" w:hAnsi="Times New Roman" w:cs="B Nazanin"/>
                <w:rtl/>
              </w:rPr>
            </w:pPr>
            <w:r w:rsidRPr="00CC4A36">
              <w:rPr>
                <w:rFonts w:ascii="Times New Roman" w:hAnsi="Times New Roman" w:cs="B Nazanin" w:hint="cs"/>
                <w:b w:val="0"/>
                <w:bCs w:val="0"/>
                <w:rtl/>
              </w:rPr>
              <w:t xml:space="preserve">دکتر </w:t>
            </w:r>
            <w:r>
              <w:rPr>
                <w:rFonts w:ascii="Times New Roman" w:hAnsi="Times New Roman" w:cs="B Nazanin" w:hint="cs"/>
                <w:b w:val="0"/>
                <w:bCs w:val="0"/>
                <w:rtl/>
              </w:rPr>
              <w:t>دلخوش</w:t>
            </w:r>
          </w:p>
        </w:tc>
        <w:tc>
          <w:tcPr>
            <w:tcW w:w="1620" w:type="dxa"/>
            <w:vAlign w:val="center"/>
          </w:tcPr>
          <w:p w14:paraId="092AF207" w14:textId="2C6A2649" w:rsidR="00581605" w:rsidRPr="00CC4A36" w:rsidRDefault="00581605" w:rsidP="006923D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7B5D98">
              <w:rPr>
                <w:rFonts w:ascii="IranNastaliq" w:hAnsi="IranNastaliq" w:cs="B Nazanin" w:hint="cs"/>
                <w:rtl/>
                <w:lang w:bidi="fa-IR"/>
              </w:rPr>
              <w:t>مطالعه و مشارکت فعال در کلاس درس</w:t>
            </w:r>
          </w:p>
        </w:tc>
        <w:tc>
          <w:tcPr>
            <w:tcW w:w="2250" w:type="dxa"/>
            <w:vAlign w:val="center"/>
          </w:tcPr>
          <w:p w14:paraId="4F939C15" w14:textId="69F7D69A" w:rsidR="00581605" w:rsidRPr="00CC4A36" w:rsidRDefault="00581605" w:rsidP="006923D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rtl/>
                <w:lang w:bidi="fa-IR"/>
              </w:rPr>
            </w:pPr>
            <w:r w:rsidRPr="00CC4A36">
              <w:rPr>
                <w:rFonts w:ascii="Times New Roman" w:hAnsi="Times New Roman" w:cs="B Nazanin" w:hint="cs"/>
                <w:rtl/>
                <w:lang w:bidi="fa-IR"/>
              </w:rPr>
              <w:t>سخنرانی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 xml:space="preserve"> تعاملی</w:t>
            </w:r>
            <w:r w:rsidRPr="00CC4A36">
              <w:rPr>
                <w:rFonts w:ascii="Times New Roman" w:hAnsi="Times New Roman" w:cs="B Nazanin" w:hint="cs"/>
                <w:rtl/>
                <w:lang w:bidi="fa-IR"/>
              </w:rPr>
              <w:t>،</w:t>
            </w:r>
            <w:r w:rsidRPr="00DB4835">
              <w:rPr>
                <w:rFonts w:ascii="Arial" w:eastAsia="Calibri" w:hAnsi="Arial" w:cs="B Nazanin" w:hint="cs"/>
                <w:rtl/>
              </w:rPr>
              <w:t xml:space="preserve"> یادگیری مبتنی بر سناریو</w:t>
            </w:r>
            <w:r w:rsidRPr="00CC4A3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4A36">
              <w:rPr>
                <w:rFonts w:ascii="Times New Roman" w:hAnsi="Times New Roman" w:cs="B Nazanin" w:hint="cs"/>
                <w:rtl/>
                <w:lang w:bidi="fa-IR"/>
              </w:rPr>
              <w:t>بحث</w:t>
            </w:r>
            <w:r w:rsidRPr="00CC4A3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4A36">
              <w:rPr>
                <w:rFonts w:ascii="Times New Roman" w:hAnsi="Times New Roman" w:cs="B Nazanin" w:hint="cs"/>
                <w:rtl/>
                <w:lang w:bidi="fa-IR"/>
              </w:rPr>
              <w:t>گروهی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>،</w:t>
            </w:r>
            <w:r w:rsidRPr="00CC4A36">
              <w:rPr>
                <w:rFonts w:ascii="Times New Roman" w:hAnsi="Times New Roman" w:cs="B Nazanin" w:hint="cs"/>
                <w:rtl/>
                <w:lang w:bidi="fa-IR"/>
              </w:rPr>
              <w:t xml:space="preserve"> پرسش</w:t>
            </w:r>
            <w:r w:rsidRPr="00CC4A3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4A36">
              <w:rPr>
                <w:rFonts w:ascii="Times New Roman" w:hAnsi="Times New Roman" w:cs="B Nazanin" w:hint="cs"/>
                <w:rtl/>
                <w:lang w:bidi="fa-IR"/>
              </w:rPr>
              <w:t>و</w:t>
            </w:r>
            <w:r w:rsidRPr="00CC4A3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4A36">
              <w:rPr>
                <w:rFonts w:ascii="Times New Roman" w:hAnsi="Times New Roman" w:cs="B Nazanin" w:hint="cs"/>
                <w:rtl/>
                <w:lang w:bidi="fa-IR"/>
              </w:rPr>
              <w:t>پاسخ،</w:t>
            </w:r>
          </w:p>
        </w:tc>
        <w:tc>
          <w:tcPr>
            <w:tcW w:w="3780" w:type="dxa"/>
            <w:vAlign w:val="center"/>
          </w:tcPr>
          <w:p w14:paraId="6CD7AB8A" w14:textId="63F0BB5E" w:rsidR="00581605" w:rsidRPr="00812319" w:rsidRDefault="00581605" w:rsidP="006923D5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rtl/>
                <w:lang w:bidi="fa-IR"/>
              </w:rPr>
            </w:pPr>
            <w:r w:rsidRPr="00812319">
              <w:rPr>
                <w:rFonts w:ascii="Times New Roman" w:hAnsi="Times New Roman" w:cs="B Nazanin"/>
                <w:rtl/>
                <w:lang w:bidi="fa-IR"/>
              </w:rPr>
              <w:t>اصول مدیریت آب و فاضلاب و پسماند در بلایا</w:t>
            </w:r>
          </w:p>
        </w:tc>
        <w:tc>
          <w:tcPr>
            <w:tcW w:w="630" w:type="dxa"/>
            <w:vAlign w:val="center"/>
          </w:tcPr>
          <w:p w14:paraId="28DCCC23" w14:textId="77777777" w:rsidR="00581605" w:rsidRPr="00CC4A36" w:rsidRDefault="00581605" w:rsidP="006923D5">
            <w:pPr>
              <w:pStyle w:val="ListParagraph"/>
              <w:numPr>
                <w:ilvl w:val="0"/>
                <w:numId w:val="14"/>
              </w:num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</w:p>
        </w:tc>
      </w:tr>
      <w:tr w:rsidR="00581605" w:rsidRPr="00CC4A36" w14:paraId="2169C404" w14:textId="77777777" w:rsidTr="005816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Align w:val="center"/>
          </w:tcPr>
          <w:p w14:paraId="36D8457B" w14:textId="14D28A52" w:rsidR="00581605" w:rsidRPr="00CC4A36" w:rsidRDefault="00581605" w:rsidP="006923D5">
            <w:pPr>
              <w:bidi/>
              <w:jc w:val="center"/>
              <w:rPr>
                <w:rFonts w:ascii="Times New Roman" w:hAnsi="Times New Roman" w:cs="B Nazanin"/>
                <w:rtl/>
              </w:rPr>
            </w:pPr>
            <w:r w:rsidRPr="00CC4A36">
              <w:rPr>
                <w:rFonts w:ascii="Times New Roman" w:hAnsi="Times New Roman" w:cs="B Nazanin" w:hint="cs"/>
                <w:b w:val="0"/>
                <w:bCs w:val="0"/>
                <w:rtl/>
              </w:rPr>
              <w:t xml:space="preserve">دکتر </w:t>
            </w:r>
            <w:r>
              <w:rPr>
                <w:rFonts w:ascii="Times New Roman" w:hAnsi="Times New Roman" w:cs="B Nazanin" w:hint="cs"/>
                <w:b w:val="0"/>
                <w:bCs w:val="0"/>
                <w:rtl/>
              </w:rPr>
              <w:t>دلخوش</w:t>
            </w:r>
          </w:p>
        </w:tc>
        <w:tc>
          <w:tcPr>
            <w:tcW w:w="1620" w:type="dxa"/>
            <w:vAlign w:val="center"/>
          </w:tcPr>
          <w:p w14:paraId="21EE47D7" w14:textId="117A1A99" w:rsidR="00581605" w:rsidRPr="00CC4A36" w:rsidRDefault="00581605" w:rsidP="006923D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7B5D98">
              <w:rPr>
                <w:rFonts w:ascii="IranNastaliq" w:hAnsi="IranNastaliq" w:cs="B Nazanin" w:hint="cs"/>
                <w:rtl/>
                <w:lang w:bidi="fa-IR"/>
              </w:rPr>
              <w:t>مطالعه و مشارکت فعال در کلاس درس</w:t>
            </w:r>
          </w:p>
        </w:tc>
        <w:tc>
          <w:tcPr>
            <w:tcW w:w="2250" w:type="dxa"/>
            <w:vAlign w:val="center"/>
          </w:tcPr>
          <w:p w14:paraId="4D46D9DF" w14:textId="2550F4CB" w:rsidR="00581605" w:rsidRPr="00CC4A36" w:rsidRDefault="00581605" w:rsidP="006923D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rtl/>
                <w:lang w:bidi="fa-IR"/>
              </w:rPr>
            </w:pPr>
            <w:r w:rsidRPr="00CC4A36">
              <w:rPr>
                <w:rFonts w:ascii="Times New Roman" w:hAnsi="Times New Roman" w:cs="B Nazanin" w:hint="cs"/>
                <w:rtl/>
                <w:lang w:bidi="fa-IR"/>
              </w:rPr>
              <w:t>سخنرانی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 xml:space="preserve"> تعاملی</w:t>
            </w:r>
            <w:r w:rsidRPr="00CC4A36">
              <w:rPr>
                <w:rFonts w:ascii="Times New Roman" w:hAnsi="Times New Roman" w:cs="B Nazanin" w:hint="cs"/>
                <w:rtl/>
                <w:lang w:bidi="fa-IR"/>
              </w:rPr>
              <w:t>،</w:t>
            </w:r>
            <w:r w:rsidRPr="00DB4835">
              <w:rPr>
                <w:rFonts w:ascii="Arial" w:eastAsia="Calibri" w:hAnsi="Arial" w:cs="B Nazanin" w:hint="cs"/>
                <w:rtl/>
              </w:rPr>
              <w:t xml:space="preserve"> یادگیری مبتنی بر سناریو</w:t>
            </w:r>
            <w:r w:rsidRPr="00CC4A3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4A36">
              <w:rPr>
                <w:rFonts w:ascii="Times New Roman" w:hAnsi="Times New Roman" w:cs="B Nazanin" w:hint="cs"/>
                <w:rtl/>
                <w:lang w:bidi="fa-IR"/>
              </w:rPr>
              <w:t>بحث</w:t>
            </w:r>
            <w:r w:rsidRPr="00CC4A3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4A36">
              <w:rPr>
                <w:rFonts w:ascii="Times New Roman" w:hAnsi="Times New Roman" w:cs="B Nazanin" w:hint="cs"/>
                <w:rtl/>
                <w:lang w:bidi="fa-IR"/>
              </w:rPr>
              <w:t>گروهی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>،</w:t>
            </w:r>
            <w:r w:rsidRPr="00CC4A36">
              <w:rPr>
                <w:rFonts w:ascii="Times New Roman" w:hAnsi="Times New Roman" w:cs="B Nazanin" w:hint="cs"/>
                <w:rtl/>
                <w:lang w:bidi="fa-IR"/>
              </w:rPr>
              <w:t xml:space="preserve"> پرسش</w:t>
            </w:r>
            <w:r w:rsidRPr="00CC4A3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4A36">
              <w:rPr>
                <w:rFonts w:ascii="Times New Roman" w:hAnsi="Times New Roman" w:cs="B Nazanin" w:hint="cs"/>
                <w:rtl/>
                <w:lang w:bidi="fa-IR"/>
              </w:rPr>
              <w:t>و</w:t>
            </w:r>
            <w:r w:rsidRPr="00CC4A3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4A36">
              <w:rPr>
                <w:rFonts w:ascii="Times New Roman" w:hAnsi="Times New Roman" w:cs="B Nazanin" w:hint="cs"/>
                <w:rtl/>
                <w:lang w:bidi="fa-IR"/>
              </w:rPr>
              <w:t>پاسخ،</w:t>
            </w:r>
          </w:p>
        </w:tc>
        <w:tc>
          <w:tcPr>
            <w:tcW w:w="3780" w:type="dxa"/>
            <w:vAlign w:val="center"/>
          </w:tcPr>
          <w:p w14:paraId="322126E4" w14:textId="62848EB7" w:rsidR="00581605" w:rsidRPr="00812319" w:rsidRDefault="00581605" w:rsidP="006923D5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rtl/>
                <w:lang w:bidi="fa-IR"/>
              </w:rPr>
            </w:pPr>
            <w:r w:rsidRPr="00812319">
              <w:rPr>
                <w:rFonts w:ascii="Times New Roman" w:hAnsi="Times New Roman" w:cs="B Nazanin"/>
                <w:rtl/>
                <w:lang w:bidi="fa-IR"/>
              </w:rPr>
              <w:t xml:space="preserve">اصول بهداشت باروری در بلایا و </w:t>
            </w:r>
            <w:r w:rsidRPr="00812319">
              <w:rPr>
                <w:rFonts w:ascii="Times New Roman" w:hAnsi="Times New Roman" w:cs="B Nazanin"/>
                <w:lang w:bidi="fa-IR"/>
              </w:rPr>
              <w:t>MISP</w:t>
            </w:r>
          </w:p>
        </w:tc>
        <w:tc>
          <w:tcPr>
            <w:tcW w:w="630" w:type="dxa"/>
            <w:vAlign w:val="center"/>
          </w:tcPr>
          <w:p w14:paraId="3CDDBB5D" w14:textId="77777777" w:rsidR="00581605" w:rsidRPr="00CC4A36" w:rsidRDefault="00581605" w:rsidP="006923D5">
            <w:pPr>
              <w:pStyle w:val="ListParagraph"/>
              <w:numPr>
                <w:ilvl w:val="0"/>
                <w:numId w:val="14"/>
              </w:num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</w:p>
        </w:tc>
      </w:tr>
      <w:tr w:rsidR="00581605" w:rsidRPr="00CC4A36" w14:paraId="136EFF23" w14:textId="77777777" w:rsidTr="00581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Align w:val="center"/>
          </w:tcPr>
          <w:p w14:paraId="0ED04A59" w14:textId="690B9850" w:rsidR="00581605" w:rsidRPr="00CC4A36" w:rsidRDefault="00581605" w:rsidP="006923D5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CC4A36">
              <w:rPr>
                <w:rFonts w:ascii="Times New Roman" w:hAnsi="Times New Roman" w:cs="B Nazanin" w:hint="cs"/>
                <w:b w:val="0"/>
                <w:bCs w:val="0"/>
                <w:rtl/>
              </w:rPr>
              <w:t xml:space="preserve">دکتر </w:t>
            </w:r>
            <w:r>
              <w:rPr>
                <w:rFonts w:ascii="Times New Roman" w:hAnsi="Times New Roman" w:cs="B Nazanin" w:hint="cs"/>
                <w:b w:val="0"/>
                <w:bCs w:val="0"/>
                <w:rtl/>
              </w:rPr>
              <w:t>دلخوش</w:t>
            </w:r>
          </w:p>
        </w:tc>
        <w:tc>
          <w:tcPr>
            <w:tcW w:w="1620" w:type="dxa"/>
            <w:vAlign w:val="center"/>
          </w:tcPr>
          <w:p w14:paraId="6D4A4424" w14:textId="0638E9A4" w:rsidR="00581605" w:rsidRPr="00CC4A36" w:rsidRDefault="00581605" w:rsidP="006923D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7B5D98">
              <w:rPr>
                <w:rFonts w:ascii="IranNastaliq" w:hAnsi="IranNastaliq" w:cs="B Nazanin" w:hint="cs"/>
                <w:rtl/>
                <w:lang w:bidi="fa-IR"/>
              </w:rPr>
              <w:t>مطالعه و مشارکت فعال در کلاس درس</w:t>
            </w:r>
          </w:p>
        </w:tc>
        <w:tc>
          <w:tcPr>
            <w:tcW w:w="2250" w:type="dxa"/>
            <w:vAlign w:val="center"/>
          </w:tcPr>
          <w:p w14:paraId="55250220" w14:textId="2DCBDBF3" w:rsidR="00581605" w:rsidRPr="00CC4A36" w:rsidRDefault="00581605" w:rsidP="006923D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CC4A36">
              <w:rPr>
                <w:rFonts w:ascii="Times New Roman" w:hAnsi="Times New Roman" w:cs="B Nazanin" w:hint="cs"/>
                <w:rtl/>
                <w:lang w:bidi="fa-IR"/>
              </w:rPr>
              <w:t>سخنرانی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 xml:space="preserve"> تعاملی</w:t>
            </w:r>
            <w:r w:rsidRPr="00CC4A36">
              <w:rPr>
                <w:rFonts w:ascii="Times New Roman" w:hAnsi="Times New Roman" w:cs="B Nazanin" w:hint="cs"/>
                <w:rtl/>
                <w:lang w:bidi="fa-IR"/>
              </w:rPr>
              <w:t>،</w:t>
            </w:r>
            <w:r w:rsidRPr="00DB4835">
              <w:rPr>
                <w:rFonts w:ascii="Arial" w:eastAsia="Calibri" w:hAnsi="Arial" w:cs="B Nazanin" w:hint="cs"/>
                <w:rtl/>
              </w:rPr>
              <w:t xml:space="preserve"> یادگیری مبتنی بر سناریو</w:t>
            </w:r>
            <w:r w:rsidRPr="00CC4A3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4A36">
              <w:rPr>
                <w:rFonts w:ascii="Times New Roman" w:hAnsi="Times New Roman" w:cs="B Nazanin" w:hint="cs"/>
                <w:rtl/>
                <w:lang w:bidi="fa-IR"/>
              </w:rPr>
              <w:t>بحث</w:t>
            </w:r>
            <w:r w:rsidRPr="00CC4A3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4A36">
              <w:rPr>
                <w:rFonts w:ascii="Times New Roman" w:hAnsi="Times New Roman" w:cs="B Nazanin" w:hint="cs"/>
                <w:rtl/>
                <w:lang w:bidi="fa-IR"/>
              </w:rPr>
              <w:t>گروهی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>،</w:t>
            </w:r>
            <w:r w:rsidRPr="00CC4A36">
              <w:rPr>
                <w:rFonts w:ascii="Times New Roman" w:hAnsi="Times New Roman" w:cs="B Nazanin" w:hint="cs"/>
                <w:rtl/>
                <w:lang w:bidi="fa-IR"/>
              </w:rPr>
              <w:t xml:space="preserve"> پرسش</w:t>
            </w:r>
            <w:r w:rsidRPr="00CC4A3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4A36">
              <w:rPr>
                <w:rFonts w:ascii="Times New Roman" w:hAnsi="Times New Roman" w:cs="B Nazanin" w:hint="cs"/>
                <w:rtl/>
                <w:lang w:bidi="fa-IR"/>
              </w:rPr>
              <w:t>و</w:t>
            </w:r>
            <w:r w:rsidRPr="00CC4A3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4A36">
              <w:rPr>
                <w:rFonts w:ascii="Times New Roman" w:hAnsi="Times New Roman" w:cs="B Nazanin" w:hint="cs"/>
                <w:rtl/>
                <w:lang w:bidi="fa-IR"/>
              </w:rPr>
              <w:t>پاسخ،</w:t>
            </w:r>
          </w:p>
        </w:tc>
        <w:tc>
          <w:tcPr>
            <w:tcW w:w="3780" w:type="dxa"/>
            <w:vAlign w:val="center"/>
          </w:tcPr>
          <w:p w14:paraId="07CF78F2" w14:textId="76DAD4A8" w:rsidR="00581605" w:rsidRPr="00812319" w:rsidRDefault="00581605" w:rsidP="006923D5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</w:rPr>
            </w:pPr>
            <w:r w:rsidRPr="00812319">
              <w:rPr>
                <w:rFonts w:ascii="Times New Roman" w:hAnsi="Times New Roman" w:cs="B Nazanin"/>
                <w:rtl/>
              </w:rPr>
              <w:t>اصول بهداشت روان در بلایا با تاکید بر گروه های آسیب پذیر</w:t>
            </w:r>
          </w:p>
        </w:tc>
        <w:tc>
          <w:tcPr>
            <w:tcW w:w="630" w:type="dxa"/>
            <w:vAlign w:val="center"/>
          </w:tcPr>
          <w:p w14:paraId="3D5F7DEF" w14:textId="389287CA" w:rsidR="00581605" w:rsidRPr="00CC4A36" w:rsidRDefault="00581605" w:rsidP="006923D5">
            <w:pPr>
              <w:pStyle w:val="ListParagraph"/>
              <w:numPr>
                <w:ilvl w:val="0"/>
                <w:numId w:val="14"/>
              </w:num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</w:tr>
      <w:tr w:rsidR="00581605" w:rsidRPr="00CC4A36" w14:paraId="71572B7E" w14:textId="77777777" w:rsidTr="00581605">
        <w:trPr>
          <w:trHeight w:val="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Align w:val="center"/>
          </w:tcPr>
          <w:p w14:paraId="243E95DE" w14:textId="151A7C48" w:rsidR="00581605" w:rsidRPr="00CC4A36" w:rsidRDefault="00581605" w:rsidP="006923D5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CC4A36">
              <w:rPr>
                <w:rFonts w:ascii="Times New Roman" w:hAnsi="Times New Roman" w:cs="B Nazanin" w:hint="cs"/>
                <w:b w:val="0"/>
                <w:bCs w:val="0"/>
                <w:rtl/>
              </w:rPr>
              <w:t xml:space="preserve">دکتر </w:t>
            </w:r>
            <w:r>
              <w:rPr>
                <w:rFonts w:ascii="Times New Roman" w:hAnsi="Times New Roman" w:cs="B Nazanin" w:hint="cs"/>
                <w:b w:val="0"/>
                <w:bCs w:val="0"/>
                <w:rtl/>
              </w:rPr>
              <w:t>دلخوش</w:t>
            </w:r>
          </w:p>
        </w:tc>
        <w:tc>
          <w:tcPr>
            <w:tcW w:w="1620" w:type="dxa"/>
            <w:vAlign w:val="center"/>
          </w:tcPr>
          <w:p w14:paraId="2425965D" w14:textId="3D98699A" w:rsidR="00581605" w:rsidRPr="00CC4A36" w:rsidRDefault="00581605" w:rsidP="006923D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7B5D98">
              <w:rPr>
                <w:rFonts w:ascii="IranNastaliq" w:hAnsi="IranNastaliq" w:cs="B Nazanin" w:hint="cs"/>
                <w:rtl/>
                <w:lang w:bidi="fa-IR"/>
              </w:rPr>
              <w:t>مطالعه و مشارکت فعال در کلاس درس</w:t>
            </w:r>
          </w:p>
        </w:tc>
        <w:tc>
          <w:tcPr>
            <w:tcW w:w="2250" w:type="dxa"/>
            <w:vAlign w:val="center"/>
          </w:tcPr>
          <w:p w14:paraId="51063F62" w14:textId="00C1C8B5" w:rsidR="00581605" w:rsidRPr="00CC4A36" w:rsidRDefault="00581605" w:rsidP="006923D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CC4A36">
              <w:rPr>
                <w:rFonts w:ascii="Times New Roman" w:hAnsi="Times New Roman" w:cs="B Nazanin" w:hint="cs"/>
                <w:rtl/>
                <w:lang w:bidi="fa-IR"/>
              </w:rPr>
              <w:t>سخنرانی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 xml:space="preserve"> تعاملی</w:t>
            </w:r>
            <w:r w:rsidRPr="00CC4A36">
              <w:rPr>
                <w:rFonts w:ascii="Times New Roman" w:hAnsi="Times New Roman" w:cs="B Nazanin" w:hint="cs"/>
                <w:rtl/>
                <w:lang w:bidi="fa-IR"/>
              </w:rPr>
              <w:t>،</w:t>
            </w:r>
            <w:r w:rsidRPr="00DB4835">
              <w:rPr>
                <w:rFonts w:ascii="Arial" w:eastAsia="Calibri" w:hAnsi="Arial" w:cs="B Nazanin" w:hint="cs"/>
                <w:rtl/>
              </w:rPr>
              <w:t xml:space="preserve"> یادگیری مبتنی بر سناریو</w:t>
            </w:r>
            <w:r w:rsidRPr="00CC4A3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4A36">
              <w:rPr>
                <w:rFonts w:ascii="Times New Roman" w:hAnsi="Times New Roman" w:cs="B Nazanin" w:hint="cs"/>
                <w:rtl/>
                <w:lang w:bidi="fa-IR"/>
              </w:rPr>
              <w:t>بحث</w:t>
            </w:r>
            <w:r w:rsidRPr="00CC4A3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4A36">
              <w:rPr>
                <w:rFonts w:ascii="Times New Roman" w:hAnsi="Times New Roman" w:cs="B Nazanin" w:hint="cs"/>
                <w:rtl/>
                <w:lang w:bidi="fa-IR"/>
              </w:rPr>
              <w:t>گروهی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>،</w:t>
            </w:r>
            <w:r w:rsidRPr="00CC4A36">
              <w:rPr>
                <w:rFonts w:ascii="Times New Roman" w:hAnsi="Times New Roman" w:cs="B Nazanin" w:hint="cs"/>
                <w:rtl/>
                <w:lang w:bidi="fa-IR"/>
              </w:rPr>
              <w:t xml:space="preserve"> پرسش</w:t>
            </w:r>
            <w:r w:rsidRPr="00CC4A3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4A36">
              <w:rPr>
                <w:rFonts w:ascii="Times New Roman" w:hAnsi="Times New Roman" w:cs="B Nazanin" w:hint="cs"/>
                <w:rtl/>
                <w:lang w:bidi="fa-IR"/>
              </w:rPr>
              <w:t>و</w:t>
            </w:r>
            <w:r w:rsidRPr="00CC4A3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4A36">
              <w:rPr>
                <w:rFonts w:ascii="Times New Roman" w:hAnsi="Times New Roman" w:cs="B Nazanin" w:hint="cs"/>
                <w:rtl/>
                <w:lang w:bidi="fa-IR"/>
              </w:rPr>
              <w:t>پاسخ،</w:t>
            </w:r>
          </w:p>
        </w:tc>
        <w:tc>
          <w:tcPr>
            <w:tcW w:w="3780" w:type="dxa"/>
            <w:vAlign w:val="center"/>
          </w:tcPr>
          <w:p w14:paraId="77BA6505" w14:textId="253D698C" w:rsidR="00581605" w:rsidRPr="00812319" w:rsidRDefault="00581605" w:rsidP="006923D5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lang w:bidi="fa-IR"/>
              </w:rPr>
            </w:pPr>
            <w:r w:rsidRPr="00812319">
              <w:rPr>
                <w:rFonts w:ascii="Times New Roman" w:hAnsi="Times New Roman" w:cs="B Nazanin"/>
                <w:rtl/>
                <w:lang w:bidi="fa-IR"/>
              </w:rPr>
              <w:t>اصول کنترل بیماری های واگیر و غیرواگیر و پیشگیری از آنها</w:t>
            </w:r>
          </w:p>
        </w:tc>
        <w:tc>
          <w:tcPr>
            <w:tcW w:w="630" w:type="dxa"/>
            <w:vAlign w:val="center"/>
          </w:tcPr>
          <w:p w14:paraId="44C26987" w14:textId="1A10E893" w:rsidR="00581605" w:rsidRPr="00CC4A36" w:rsidRDefault="00581605" w:rsidP="006923D5">
            <w:pPr>
              <w:pStyle w:val="ListParagraph"/>
              <w:numPr>
                <w:ilvl w:val="0"/>
                <w:numId w:val="14"/>
              </w:num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</w:tr>
    </w:tbl>
    <w:p w14:paraId="7C4E1677" w14:textId="77777777" w:rsidR="001F28FF" w:rsidRDefault="001F28FF" w:rsidP="001F28FF">
      <w:pPr>
        <w:bidi/>
        <w:jc w:val="center"/>
        <w:rPr>
          <w:rFonts w:ascii="IranNastaliq" w:hAnsi="IranNastaliq" w:cs="B Nazanin"/>
          <w:b/>
          <w:bCs/>
          <w:rtl/>
          <w:lang w:bidi="fa-IR"/>
        </w:rPr>
      </w:pPr>
    </w:p>
    <w:p w14:paraId="342587EF" w14:textId="77777777" w:rsidR="001F28FF" w:rsidRDefault="001F28FF">
      <w:pPr>
        <w:rPr>
          <w:rFonts w:ascii="IranNastaliq" w:hAnsi="IranNastaliq" w:cs="B Nazanin"/>
          <w:b/>
          <w:bCs/>
          <w:rtl/>
          <w:lang w:bidi="fa-IR"/>
        </w:rPr>
      </w:pPr>
      <w:r>
        <w:rPr>
          <w:rFonts w:ascii="IranNastaliq" w:hAnsi="IranNastaliq" w:cs="B Nazanin"/>
          <w:b/>
          <w:bCs/>
          <w:rtl/>
          <w:lang w:bidi="fa-IR"/>
        </w:rPr>
        <w:br w:type="page"/>
      </w:r>
    </w:p>
    <w:p w14:paraId="1E39647A" w14:textId="5AC0DE85" w:rsidR="00C77F11" w:rsidRDefault="00C77F11" w:rsidP="001F28FF">
      <w:pPr>
        <w:bidi/>
        <w:jc w:val="center"/>
        <w:rPr>
          <w:rFonts w:ascii="IranNastaliq" w:hAnsi="IranNastaliq" w:cs="B Nazanin"/>
          <w:b/>
          <w:bCs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rtl/>
          <w:lang w:bidi="fa-IR"/>
        </w:rPr>
        <w:lastRenderedPageBreak/>
        <w:t>تقو</w:t>
      </w:r>
      <w:r w:rsidRPr="00EB6DB3">
        <w:rPr>
          <w:rFonts w:ascii="IranNastaliq" w:hAnsi="IranNastaliq" w:cs="B Nazanin" w:hint="cs"/>
          <w:b/>
          <w:bCs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rtl/>
          <w:lang w:bidi="fa-IR"/>
        </w:rPr>
        <w:t>درس</w:t>
      </w:r>
      <w:r>
        <w:rPr>
          <w:rFonts w:ascii="IranNastaliq" w:hAnsi="IranNastaliq" w:cs="B Nazanin" w:hint="cs"/>
          <w:b/>
          <w:bCs/>
          <w:rtl/>
          <w:lang w:bidi="fa-IR"/>
        </w:rPr>
        <w:t xml:space="preserve"> عملی</w:t>
      </w:r>
    </w:p>
    <w:tbl>
      <w:tblPr>
        <w:bidiVisual/>
        <w:tblW w:w="9504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665"/>
        <w:gridCol w:w="2983"/>
        <w:gridCol w:w="2700"/>
        <w:gridCol w:w="3156"/>
      </w:tblGrid>
      <w:tr w:rsidR="00C77F11" w:rsidRPr="00EF79A1" w14:paraId="130A80C3" w14:textId="77777777" w:rsidTr="001F28FF">
        <w:trPr>
          <w:jc w:val="center"/>
        </w:trPr>
        <w:tc>
          <w:tcPr>
            <w:tcW w:w="0" w:type="auto"/>
            <w:shd w:val="solid" w:color="000080" w:fill="FFFFFF"/>
            <w:vAlign w:val="center"/>
            <w:hideMark/>
          </w:tcPr>
          <w:p w14:paraId="1AD05C16" w14:textId="77777777" w:rsidR="00C77F11" w:rsidRPr="00EF79A1" w:rsidRDefault="00C77F11" w:rsidP="001F28FF">
            <w:pPr>
              <w:bidi/>
              <w:spacing w:after="0"/>
              <w:jc w:val="center"/>
              <w:rPr>
                <w:rFonts w:cs="B Nazanin" w:hint="cs"/>
                <w:b/>
                <w:bCs/>
                <w:color w:val="FFFFFF"/>
                <w:rtl/>
                <w:lang w:bidi="fa-IR"/>
              </w:rPr>
            </w:pPr>
            <w:r w:rsidRPr="00EF79A1">
              <w:rPr>
                <w:rFonts w:cs="B Nazanin" w:hint="cs"/>
                <w:b/>
                <w:bCs/>
                <w:color w:val="FFFFFF"/>
                <w:rtl/>
                <w:lang w:bidi="fa-IR"/>
              </w:rPr>
              <w:t>جلسه</w:t>
            </w:r>
          </w:p>
        </w:tc>
        <w:tc>
          <w:tcPr>
            <w:tcW w:w="2983" w:type="dxa"/>
            <w:shd w:val="solid" w:color="000080" w:fill="FFFFFF"/>
            <w:vAlign w:val="center"/>
            <w:hideMark/>
          </w:tcPr>
          <w:p w14:paraId="46698192" w14:textId="77777777" w:rsidR="00C77F11" w:rsidRPr="00EF79A1" w:rsidRDefault="00C77F11" w:rsidP="001F28FF">
            <w:pPr>
              <w:bidi/>
              <w:spacing w:after="0"/>
              <w:jc w:val="center"/>
              <w:rPr>
                <w:rFonts w:cs="B Nazanin"/>
                <w:b/>
                <w:bCs/>
                <w:color w:val="FFFFFF"/>
                <w:lang w:bidi="fa-IR"/>
              </w:rPr>
            </w:pPr>
            <w:r w:rsidRPr="00EF79A1">
              <w:rPr>
                <w:rFonts w:cs="B Nazanin" w:hint="cs"/>
                <w:b/>
                <w:bCs/>
                <w:color w:val="FFFFFF"/>
                <w:rtl/>
                <w:lang w:bidi="fa-IR"/>
              </w:rPr>
              <w:t>عنوان بحث</w:t>
            </w:r>
          </w:p>
        </w:tc>
        <w:tc>
          <w:tcPr>
            <w:tcW w:w="2700" w:type="dxa"/>
            <w:shd w:val="solid" w:color="000080" w:fill="FFFFFF"/>
            <w:vAlign w:val="center"/>
            <w:hideMark/>
          </w:tcPr>
          <w:p w14:paraId="589CA61D" w14:textId="77777777" w:rsidR="00C77F11" w:rsidRPr="00EF79A1" w:rsidRDefault="00C77F11" w:rsidP="001F28FF">
            <w:pPr>
              <w:bidi/>
              <w:spacing w:after="0"/>
              <w:jc w:val="center"/>
              <w:rPr>
                <w:rFonts w:cs="B Nazanin"/>
                <w:b/>
                <w:bCs/>
                <w:color w:val="FFFFFF"/>
                <w:lang w:bidi="fa-IR"/>
              </w:rPr>
            </w:pPr>
            <w:r w:rsidRPr="00EF79A1">
              <w:rPr>
                <w:rFonts w:cs="B Nazanin" w:hint="cs"/>
                <w:b/>
                <w:bCs/>
                <w:color w:val="FFFFFF"/>
                <w:rtl/>
                <w:lang w:bidi="fa-IR"/>
              </w:rPr>
              <w:t>روش تدریس</w:t>
            </w:r>
          </w:p>
        </w:tc>
        <w:tc>
          <w:tcPr>
            <w:tcW w:w="3156" w:type="dxa"/>
            <w:shd w:val="solid" w:color="000080" w:fill="FFFFFF"/>
            <w:vAlign w:val="center"/>
          </w:tcPr>
          <w:p w14:paraId="0C9D8BD7" w14:textId="77777777" w:rsidR="00C77F11" w:rsidRPr="00EF79A1" w:rsidRDefault="00C77F11" w:rsidP="001F28FF">
            <w:pPr>
              <w:bidi/>
              <w:spacing w:after="0"/>
              <w:jc w:val="center"/>
              <w:rPr>
                <w:rFonts w:cs="B Nazanin"/>
                <w:b/>
                <w:bCs/>
                <w:color w:val="FFFFFF"/>
                <w:lang w:bidi="fa-IR"/>
              </w:rPr>
            </w:pPr>
            <w:r w:rsidRPr="00EF79A1">
              <w:rPr>
                <w:rFonts w:cs="B Nazanin" w:hint="cs"/>
                <w:b/>
                <w:bCs/>
                <w:color w:val="FFFFFF"/>
                <w:rtl/>
                <w:lang w:bidi="fa-IR"/>
              </w:rPr>
              <w:t>نام مدرس</w:t>
            </w:r>
          </w:p>
        </w:tc>
      </w:tr>
      <w:tr w:rsidR="00C77F11" w:rsidRPr="00EF79A1" w14:paraId="69DA8E62" w14:textId="77777777" w:rsidTr="001F28FF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14FA8186" w14:textId="77777777" w:rsidR="00C77F11" w:rsidRPr="00EF79A1" w:rsidRDefault="00C77F11" w:rsidP="001F28FF">
            <w:pPr>
              <w:bidi/>
              <w:spacing w:after="0"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EF79A1">
              <w:rPr>
                <w:rFonts w:ascii="Calibri" w:eastAsia="Calibri" w:hAnsi="Calibri" w:cs="B Nazanin" w:hint="cs"/>
                <w:rtl/>
                <w:lang w:bidi="fa-IR"/>
              </w:rPr>
              <w:t>اول</w:t>
            </w:r>
          </w:p>
          <w:p w14:paraId="6947AC7F" w14:textId="77777777" w:rsidR="00C77F11" w:rsidRPr="00EF79A1" w:rsidRDefault="00C77F11" w:rsidP="001F28FF">
            <w:pPr>
              <w:bidi/>
              <w:spacing w:after="0"/>
              <w:jc w:val="center"/>
              <w:rPr>
                <w:rFonts w:ascii="Calibri" w:eastAsia="Calibri" w:hAnsi="Calibri" w:cs="B Nazanin"/>
                <w:lang w:bidi="fa-IR"/>
              </w:rPr>
            </w:pPr>
          </w:p>
        </w:tc>
        <w:tc>
          <w:tcPr>
            <w:tcW w:w="2983" w:type="dxa"/>
            <w:shd w:val="clear" w:color="auto" w:fill="auto"/>
            <w:vAlign w:val="center"/>
            <w:hideMark/>
          </w:tcPr>
          <w:p w14:paraId="7DB17487" w14:textId="5A0C1369" w:rsidR="00C77F11" w:rsidRPr="00EF79A1" w:rsidRDefault="00C77F11" w:rsidP="001F28FF">
            <w:pPr>
              <w:bidi/>
              <w:spacing w:after="0"/>
              <w:jc w:val="center"/>
              <w:rPr>
                <w:rFonts w:ascii="Calibri" w:eastAsia="Calibri" w:hAnsi="Calibri" w:cs="B Nazanin"/>
                <w:lang w:bidi="fa-IR"/>
              </w:rPr>
            </w:pPr>
            <w:r w:rsidRPr="00EF79A1">
              <w:rPr>
                <w:rFonts w:ascii="Calibri" w:eastAsia="Calibri" w:hAnsi="Calibri" w:cs="B Nazanin" w:hint="cs"/>
                <w:rtl/>
                <w:lang w:bidi="fa-IR"/>
              </w:rPr>
              <w:t xml:space="preserve">اطفای حریق، </w:t>
            </w:r>
            <w:r w:rsidR="00DB0D5A">
              <w:rPr>
                <w:rFonts w:eastAsia="Calibri" w:cs="B Nazanin" w:hint="cs"/>
                <w:rtl/>
                <w:lang w:bidi="fa-IR"/>
              </w:rPr>
              <w:t>انجام ارزیابی خطر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BD04A91" w14:textId="77777777" w:rsidR="00C77F11" w:rsidRPr="00EF79A1" w:rsidRDefault="00C77F11" w:rsidP="001F28FF">
            <w:pPr>
              <w:bidi/>
              <w:spacing w:after="0"/>
              <w:jc w:val="center"/>
              <w:rPr>
                <w:rFonts w:ascii="Calibri" w:eastAsia="Calibri" w:hAnsi="Calibri" w:cs="B Nazanin"/>
                <w:lang w:bidi="fa-IR"/>
              </w:rPr>
            </w:pPr>
            <w:r w:rsidRPr="00EF79A1">
              <w:rPr>
                <w:rFonts w:ascii="Calibri" w:eastAsia="Calibri" w:hAnsi="Calibri" w:cs="B Nazanin" w:hint="cs"/>
                <w:rtl/>
                <w:lang w:bidi="fa-IR"/>
              </w:rPr>
              <w:t>حضوری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>،</w:t>
            </w:r>
            <w:r w:rsidRPr="00EF79A1">
              <w:rPr>
                <w:rFonts w:ascii="Calibri" w:eastAsia="Calibri" w:hAnsi="Calibri" w:cs="B Nazanin" w:hint="cs"/>
                <w:rtl/>
                <w:lang w:bidi="fa-IR"/>
              </w:rPr>
              <w:t>ایفای نقش</w:t>
            </w:r>
          </w:p>
        </w:tc>
        <w:tc>
          <w:tcPr>
            <w:tcW w:w="3156" w:type="dxa"/>
            <w:shd w:val="clear" w:color="auto" w:fill="auto"/>
            <w:vAlign w:val="center"/>
          </w:tcPr>
          <w:p w14:paraId="20C96954" w14:textId="5DDF238D" w:rsidR="00C77F11" w:rsidRPr="00EF79A1" w:rsidRDefault="00C77F11" w:rsidP="001F28FF">
            <w:pPr>
              <w:bidi/>
              <w:spacing w:after="0"/>
              <w:jc w:val="center"/>
              <w:rPr>
                <w:rFonts w:ascii="Calibri" w:eastAsia="Calibri" w:hAnsi="Calibri" w:cs="B Nazanin"/>
                <w:lang w:bidi="fa-IR"/>
              </w:rPr>
            </w:pPr>
            <w:r w:rsidRPr="00EF79A1">
              <w:rPr>
                <w:rFonts w:ascii="Calibri" w:eastAsia="Calibri" w:hAnsi="Calibri" w:cs="B Nazanin" w:hint="cs"/>
                <w:rtl/>
                <w:lang w:bidi="fa-IR"/>
              </w:rPr>
              <w:t xml:space="preserve">خانم دکتر </w:t>
            </w:r>
            <w:r w:rsidR="00E40452">
              <w:rPr>
                <w:rFonts w:ascii="Calibri" w:eastAsia="Calibri" w:hAnsi="Calibri" w:cs="B Nazanin" w:hint="cs"/>
                <w:rtl/>
                <w:lang w:bidi="fa-IR"/>
              </w:rPr>
              <w:t>عباسی و</w:t>
            </w:r>
            <w:r w:rsidRPr="00EF79A1">
              <w:rPr>
                <w:rFonts w:ascii="Calibri" w:eastAsia="Calibri" w:hAnsi="Calibri" w:cs="B Nazanin" w:hint="cs"/>
                <w:rtl/>
                <w:lang w:bidi="fa-IR"/>
              </w:rPr>
              <w:t xml:space="preserve"> </w:t>
            </w:r>
            <w:r w:rsidRPr="00BF1668">
              <w:rPr>
                <w:rFonts w:ascii="Calibri" w:eastAsia="Calibri" w:hAnsi="Calibri" w:cs="B Nazanin"/>
                <w:rtl/>
                <w:lang w:bidi="fa-IR"/>
              </w:rPr>
              <w:t>خانم دکتر</w:t>
            </w:r>
            <w:r w:rsidR="00E40452">
              <w:rPr>
                <w:rFonts w:ascii="Calibri" w:eastAsia="Calibri" w:hAnsi="Calibri" w:cs="B Nazanin" w:hint="cs"/>
                <w:rtl/>
                <w:lang w:bidi="fa-IR"/>
              </w:rPr>
              <w:t>دلخوش</w:t>
            </w:r>
          </w:p>
        </w:tc>
      </w:tr>
      <w:tr w:rsidR="001F28FF" w:rsidRPr="00EF79A1" w14:paraId="45E4DCD2" w14:textId="77777777" w:rsidTr="001F28FF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009541C3" w14:textId="77777777" w:rsidR="001F28FF" w:rsidRPr="00EF79A1" w:rsidRDefault="001F28FF" w:rsidP="001F28FF">
            <w:pPr>
              <w:bidi/>
              <w:spacing w:after="0"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EF79A1">
              <w:rPr>
                <w:rFonts w:ascii="Calibri" w:eastAsia="Calibri" w:hAnsi="Calibri" w:cs="B Nazanin" w:hint="cs"/>
                <w:rtl/>
                <w:lang w:bidi="fa-IR"/>
              </w:rPr>
              <w:t>دوم</w:t>
            </w:r>
          </w:p>
          <w:p w14:paraId="7908887D" w14:textId="77777777" w:rsidR="001F28FF" w:rsidRPr="00EF79A1" w:rsidRDefault="001F28FF" w:rsidP="001F28FF">
            <w:pPr>
              <w:bidi/>
              <w:spacing w:after="0"/>
              <w:jc w:val="center"/>
              <w:rPr>
                <w:rFonts w:ascii="Calibri" w:eastAsia="Calibri" w:hAnsi="Calibri" w:cs="B Nazanin"/>
                <w:lang w:bidi="fa-IR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14:paraId="57691B85" w14:textId="7B6F300B" w:rsidR="001F28FF" w:rsidRPr="00EF79A1" w:rsidRDefault="001F28FF" w:rsidP="001F28FF">
            <w:pPr>
              <w:bidi/>
              <w:spacing w:after="0"/>
              <w:jc w:val="center"/>
              <w:rPr>
                <w:rFonts w:ascii="Calibri" w:eastAsia="Calibri" w:hAnsi="Calibri" w:cs="B Nazanin" w:hint="cs"/>
                <w:rtl/>
                <w:lang w:bidi="fa-IR"/>
              </w:rPr>
            </w:pPr>
            <w:r w:rsidRPr="00EF79A1">
              <w:rPr>
                <w:rFonts w:ascii="Calibri" w:eastAsia="Calibri" w:hAnsi="Calibri" w:cs="B Nazanin" w:hint="cs"/>
                <w:rtl/>
                <w:lang w:bidi="fa-IR"/>
              </w:rPr>
              <w:t>تمرین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651A949" w14:textId="77777777" w:rsidR="001F28FF" w:rsidRPr="00EF79A1" w:rsidRDefault="001F28FF" w:rsidP="001F28FF">
            <w:pPr>
              <w:bidi/>
              <w:spacing w:after="0"/>
              <w:jc w:val="center"/>
              <w:rPr>
                <w:rFonts w:ascii="Calibri" w:eastAsia="Calibri" w:hAnsi="Calibri" w:cs="B Nazanin"/>
                <w:lang w:bidi="fa-IR"/>
              </w:rPr>
            </w:pPr>
            <w:r w:rsidRPr="00EF79A1">
              <w:rPr>
                <w:rFonts w:ascii="Calibri" w:eastAsia="Calibri" w:hAnsi="Calibri" w:cs="B Nazanin" w:hint="cs"/>
                <w:rtl/>
                <w:lang w:bidi="fa-IR"/>
              </w:rPr>
              <w:t>حضوری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>،</w:t>
            </w:r>
            <w:r w:rsidRPr="00EF79A1">
              <w:rPr>
                <w:rFonts w:ascii="Calibri" w:eastAsia="Calibri" w:hAnsi="Calibri" w:cs="B Nazanin" w:hint="cs"/>
                <w:rtl/>
                <w:lang w:bidi="fa-IR"/>
              </w:rPr>
              <w:t>ایفای نقش</w:t>
            </w:r>
          </w:p>
        </w:tc>
        <w:tc>
          <w:tcPr>
            <w:tcW w:w="3156" w:type="dxa"/>
            <w:shd w:val="clear" w:color="auto" w:fill="auto"/>
            <w:vAlign w:val="center"/>
          </w:tcPr>
          <w:p w14:paraId="35D84BE8" w14:textId="64FDFEEB" w:rsidR="001F28FF" w:rsidRPr="00EF79A1" w:rsidRDefault="001F28FF" w:rsidP="001F28FF">
            <w:pPr>
              <w:bidi/>
              <w:spacing w:after="0"/>
              <w:jc w:val="center"/>
              <w:rPr>
                <w:rFonts w:ascii="Calibri" w:eastAsia="Calibri" w:hAnsi="Calibri" w:cs="B Nazanin"/>
                <w:lang w:bidi="fa-IR"/>
              </w:rPr>
            </w:pPr>
            <w:r w:rsidRPr="00EF79A1">
              <w:rPr>
                <w:rFonts w:ascii="Calibri" w:eastAsia="Calibri" w:hAnsi="Calibri" w:cs="B Nazanin" w:hint="cs"/>
                <w:rtl/>
                <w:lang w:bidi="fa-IR"/>
              </w:rPr>
              <w:t xml:space="preserve">خانم دکتر 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>عباسی و</w:t>
            </w:r>
            <w:r w:rsidRPr="00EF79A1">
              <w:rPr>
                <w:rFonts w:ascii="Calibri" w:eastAsia="Calibri" w:hAnsi="Calibri" w:cs="B Nazanin" w:hint="cs"/>
                <w:rtl/>
                <w:lang w:bidi="fa-IR"/>
              </w:rPr>
              <w:t xml:space="preserve"> </w:t>
            </w:r>
            <w:r w:rsidRPr="00BF1668">
              <w:rPr>
                <w:rFonts w:ascii="Calibri" w:eastAsia="Calibri" w:hAnsi="Calibri" w:cs="B Nazanin"/>
                <w:rtl/>
                <w:lang w:bidi="fa-IR"/>
              </w:rPr>
              <w:t>خانم دکتر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>دلخوش</w:t>
            </w:r>
          </w:p>
        </w:tc>
      </w:tr>
      <w:tr w:rsidR="001F28FF" w:rsidRPr="00EF79A1" w14:paraId="1EEA1FDC" w14:textId="77777777" w:rsidTr="001F28FF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77F84073" w14:textId="77777777" w:rsidR="001F28FF" w:rsidRPr="00EF79A1" w:rsidRDefault="001F28FF" w:rsidP="001F28FF">
            <w:pPr>
              <w:bidi/>
              <w:spacing w:after="0"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EF79A1">
              <w:rPr>
                <w:rFonts w:ascii="Calibri" w:eastAsia="Calibri" w:hAnsi="Calibri" w:cs="B Nazanin" w:hint="cs"/>
                <w:rtl/>
                <w:lang w:bidi="fa-IR"/>
              </w:rPr>
              <w:t>سوم</w:t>
            </w:r>
          </w:p>
          <w:p w14:paraId="09CD65A8" w14:textId="77777777" w:rsidR="001F28FF" w:rsidRPr="00EF79A1" w:rsidRDefault="001F28FF" w:rsidP="001F28FF">
            <w:pPr>
              <w:bidi/>
              <w:spacing w:after="0"/>
              <w:jc w:val="center"/>
              <w:rPr>
                <w:rFonts w:ascii="Calibri" w:eastAsia="Calibri" w:hAnsi="Calibri" w:cs="B Nazanin"/>
                <w:lang w:bidi="fa-IR"/>
              </w:rPr>
            </w:pPr>
          </w:p>
        </w:tc>
        <w:tc>
          <w:tcPr>
            <w:tcW w:w="2983" w:type="dxa"/>
            <w:shd w:val="clear" w:color="auto" w:fill="auto"/>
            <w:vAlign w:val="center"/>
            <w:hideMark/>
          </w:tcPr>
          <w:p w14:paraId="27C18479" w14:textId="54E3583D" w:rsidR="001F28FF" w:rsidRPr="00EF79A1" w:rsidRDefault="001F28FF" w:rsidP="001F28FF">
            <w:pPr>
              <w:bidi/>
              <w:spacing w:after="0"/>
              <w:jc w:val="center"/>
              <w:rPr>
                <w:rFonts w:eastAsia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 xml:space="preserve">جستجو و نجات و شناسایی علایم  رایج در </w:t>
            </w:r>
            <w:r>
              <w:rPr>
                <w:rFonts w:ascii="Calibri" w:eastAsia="Calibri" w:hAnsi="Calibri" w:cs="B Nazanin"/>
                <w:lang w:bidi="fa-IR"/>
              </w:rPr>
              <w:t>SR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>، تریاژ،</w:t>
            </w:r>
            <w:r w:rsidRPr="00EF79A1">
              <w:rPr>
                <w:rFonts w:ascii="Calibri" w:eastAsia="Calibri" w:hAnsi="Calibri" w:cs="B Nazanin" w:hint="cs"/>
                <w:rtl/>
                <w:lang w:bidi="fa-IR"/>
              </w:rPr>
              <w:t xml:space="preserve"> مانور جا به جا کردن مصدوم مشکوک به </w:t>
            </w:r>
            <w:r w:rsidRPr="00EF79A1">
              <w:rPr>
                <w:rFonts w:eastAsia="Calibri" w:cs="B Nazanin"/>
                <w:lang w:bidi="fa-IR"/>
              </w:rPr>
              <w:t>SCI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603D067" w14:textId="77777777" w:rsidR="001F28FF" w:rsidRPr="00EF79A1" w:rsidRDefault="001F28FF" w:rsidP="001F28FF">
            <w:pPr>
              <w:bidi/>
              <w:spacing w:after="0"/>
              <w:jc w:val="center"/>
              <w:rPr>
                <w:rFonts w:ascii="Calibri" w:eastAsia="Calibri" w:hAnsi="Calibri" w:cs="B Nazanin"/>
                <w:lang w:bidi="fa-IR"/>
              </w:rPr>
            </w:pPr>
            <w:r w:rsidRPr="00EF79A1">
              <w:rPr>
                <w:rFonts w:ascii="Calibri" w:eastAsia="Calibri" w:hAnsi="Calibri" w:cs="B Nazanin" w:hint="cs"/>
                <w:rtl/>
                <w:lang w:bidi="fa-IR"/>
              </w:rPr>
              <w:t>حضوری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>،</w:t>
            </w:r>
            <w:r w:rsidRPr="00EF79A1">
              <w:rPr>
                <w:rFonts w:ascii="Calibri" w:eastAsia="Calibri" w:hAnsi="Calibri" w:cs="B Nazanin" w:hint="cs"/>
                <w:rtl/>
                <w:lang w:bidi="fa-IR"/>
              </w:rPr>
              <w:t>ایفای نقش</w:t>
            </w:r>
          </w:p>
        </w:tc>
        <w:tc>
          <w:tcPr>
            <w:tcW w:w="3156" w:type="dxa"/>
            <w:shd w:val="clear" w:color="auto" w:fill="auto"/>
            <w:vAlign w:val="center"/>
          </w:tcPr>
          <w:p w14:paraId="1B5ECCF9" w14:textId="72E09A50" w:rsidR="001F28FF" w:rsidRPr="00EF79A1" w:rsidRDefault="001F28FF" w:rsidP="001F28FF">
            <w:pPr>
              <w:bidi/>
              <w:spacing w:after="0"/>
              <w:jc w:val="center"/>
              <w:rPr>
                <w:rFonts w:ascii="Calibri" w:eastAsia="Calibri" w:hAnsi="Calibri" w:cs="B Nazanin"/>
                <w:lang w:bidi="fa-IR"/>
              </w:rPr>
            </w:pPr>
            <w:r w:rsidRPr="00EF79A1">
              <w:rPr>
                <w:rFonts w:ascii="Calibri" w:eastAsia="Calibri" w:hAnsi="Calibri" w:cs="B Nazanin" w:hint="cs"/>
                <w:rtl/>
                <w:lang w:bidi="fa-IR"/>
              </w:rPr>
              <w:t xml:space="preserve">خانم دکتر 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>عباسی و</w:t>
            </w:r>
            <w:r w:rsidRPr="00EF79A1">
              <w:rPr>
                <w:rFonts w:ascii="Calibri" w:eastAsia="Calibri" w:hAnsi="Calibri" w:cs="B Nazanin" w:hint="cs"/>
                <w:rtl/>
                <w:lang w:bidi="fa-IR"/>
              </w:rPr>
              <w:t xml:space="preserve"> </w:t>
            </w:r>
            <w:r w:rsidRPr="00BF1668">
              <w:rPr>
                <w:rFonts w:ascii="Calibri" w:eastAsia="Calibri" w:hAnsi="Calibri" w:cs="B Nazanin"/>
                <w:rtl/>
                <w:lang w:bidi="fa-IR"/>
              </w:rPr>
              <w:t>خانم دکتر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>دلخوش</w:t>
            </w:r>
          </w:p>
        </w:tc>
      </w:tr>
      <w:tr w:rsidR="001F28FF" w:rsidRPr="00EF79A1" w14:paraId="7AB8966D" w14:textId="77777777" w:rsidTr="001F28FF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16D505A1" w14:textId="77777777" w:rsidR="001F28FF" w:rsidRPr="00EF79A1" w:rsidRDefault="001F28FF" w:rsidP="001F28FF">
            <w:pPr>
              <w:bidi/>
              <w:spacing w:after="0"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EF79A1">
              <w:rPr>
                <w:rFonts w:ascii="Calibri" w:eastAsia="Calibri" w:hAnsi="Calibri" w:cs="B Nazanin" w:hint="cs"/>
                <w:rtl/>
                <w:lang w:bidi="fa-IR"/>
              </w:rPr>
              <w:t>چهارم</w:t>
            </w:r>
          </w:p>
          <w:p w14:paraId="0545A8A4" w14:textId="77777777" w:rsidR="001F28FF" w:rsidRPr="00EF79A1" w:rsidRDefault="001F28FF" w:rsidP="001F28FF">
            <w:pPr>
              <w:bidi/>
              <w:spacing w:after="0"/>
              <w:jc w:val="center"/>
              <w:rPr>
                <w:rFonts w:ascii="Calibri" w:eastAsia="Calibri" w:hAnsi="Calibri" w:cs="B Nazanin"/>
                <w:lang w:bidi="fa-IR"/>
              </w:rPr>
            </w:pPr>
          </w:p>
        </w:tc>
        <w:tc>
          <w:tcPr>
            <w:tcW w:w="2983" w:type="dxa"/>
            <w:shd w:val="clear" w:color="auto" w:fill="auto"/>
            <w:vAlign w:val="center"/>
            <w:hideMark/>
          </w:tcPr>
          <w:p w14:paraId="5C634310" w14:textId="77777777" w:rsidR="001F28FF" w:rsidRPr="00EF79A1" w:rsidRDefault="001F28FF" w:rsidP="001F28FF">
            <w:pPr>
              <w:bidi/>
              <w:spacing w:after="0"/>
              <w:jc w:val="center"/>
              <w:rPr>
                <w:rFonts w:ascii="Calibri" w:eastAsia="Calibri" w:hAnsi="Calibri" w:cs="B Nazanin"/>
                <w:lang w:bidi="fa-IR"/>
              </w:rPr>
            </w:pPr>
            <w:r w:rsidRPr="00EF79A1">
              <w:rPr>
                <w:rFonts w:ascii="Calibri" w:eastAsia="Calibri" w:hAnsi="Calibri" w:cs="B Nazanin" w:hint="cs"/>
                <w:rtl/>
                <w:lang w:bidi="fa-IR"/>
              </w:rPr>
              <w:t>تمرین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710B273" w14:textId="77777777" w:rsidR="001F28FF" w:rsidRPr="00EF79A1" w:rsidRDefault="001F28FF" w:rsidP="001F28FF">
            <w:pPr>
              <w:bidi/>
              <w:spacing w:after="0"/>
              <w:jc w:val="center"/>
              <w:rPr>
                <w:rFonts w:ascii="Calibri" w:eastAsia="Calibri" w:hAnsi="Calibri" w:cs="B Nazanin"/>
                <w:lang w:bidi="fa-IR"/>
              </w:rPr>
            </w:pPr>
            <w:r w:rsidRPr="00EF79A1">
              <w:rPr>
                <w:rFonts w:ascii="Calibri" w:eastAsia="Calibri" w:hAnsi="Calibri" w:cs="B Nazanin" w:hint="cs"/>
                <w:rtl/>
                <w:lang w:bidi="fa-IR"/>
              </w:rPr>
              <w:t>حضوری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>،</w:t>
            </w:r>
            <w:r w:rsidRPr="00EF79A1">
              <w:rPr>
                <w:rFonts w:ascii="Calibri" w:eastAsia="Calibri" w:hAnsi="Calibri" w:cs="B Nazanin" w:hint="cs"/>
                <w:rtl/>
                <w:lang w:bidi="fa-IR"/>
              </w:rPr>
              <w:t>ایفای نقش</w:t>
            </w:r>
          </w:p>
        </w:tc>
        <w:tc>
          <w:tcPr>
            <w:tcW w:w="3156" w:type="dxa"/>
            <w:shd w:val="clear" w:color="auto" w:fill="auto"/>
            <w:vAlign w:val="center"/>
          </w:tcPr>
          <w:p w14:paraId="069AC65D" w14:textId="0F14FFDF" w:rsidR="001F28FF" w:rsidRPr="00EF79A1" w:rsidRDefault="001F28FF" w:rsidP="001F28FF">
            <w:pPr>
              <w:bidi/>
              <w:spacing w:after="0"/>
              <w:jc w:val="center"/>
              <w:rPr>
                <w:rFonts w:ascii="Calibri" w:eastAsia="Calibri" w:hAnsi="Calibri" w:cs="B Nazanin"/>
                <w:lang w:bidi="fa-IR"/>
              </w:rPr>
            </w:pPr>
            <w:r w:rsidRPr="00EF79A1">
              <w:rPr>
                <w:rFonts w:ascii="Calibri" w:eastAsia="Calibri" w:hAnsi="Calibri" w:cs="B Nazanin" w:hint="cs"/>
                <w:rtl/>
                <w:lang w:bidi="fa-IR"/>
              </w:rPr>
              <w:t xml:space="preserve">خانم دکتر 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>عباسی و</w:t>
            </w:r>
            <w:r w:rsidRPr="00EF79A1">
              <w:rPr>
                <w:rFonts w:ascii="Calibri" w:eastAsia="Calibri" w:hAnsi="Calibri" w:cs="B Nazanin" w:hint="cs"/>
                <w:rtl/>
                <w:lang w:bidi="fa-IR"/>
              </w:rPr>
              <w:t xml:space="preserve"> </w:t>
            </w:r>
            <w:r w:rsidRPr="00BF1668">
              <w:rPr>
                <w:rFonts w:ascii="Calibri" w:eastAsia="Calibri" w:hAnsi="Calibri" w:cs="B Nazanin"/>
                <w:rtl/>
                <w:lang w:bidi="fa-IR"/>
              </w:rPr>
              <w:t>خانم دکتر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>دلخوش</w:t>
            </w:r>
          </w:p>
        </w:tc>
      </w:tr>
      <w:tr w:rsidR="001F28FF" w:rsidRPr="00EF79A1" w14:paraId="2CE749D1" w14:textId="77777777" w:rsidTr="001F28FF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166FE017" w14:textId="77777777" w:rsidR="001F28FF" w:rsidRPr="00EF79A1" w:rsidRDefault="001F28FF" w:rsidP="001F28FF">
            <w:pPr>
              <w:bidi/>
              <w:spacing w:after="0"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EF79A1">
              <w:rPr>
                <w:rFonts w:ascii="Calibri" w:eastAsia="Calibri" w:hAnsi="Calibri" w:cs="B Nazanin" w:hint="cs"/>
                <w:rtl/>
                <w:lang w:bidi="fa-IR"/>
              </w:rPr>
              <w:t>پنجم</w:t>
            </w:r>
          </w:p>
          <w:p w14:paraId="5CF49C02" w14:textId="77777777" w:rsidR="001F28FF" w:rsidRPr="00EF79A1" w:rsidRDefault="001F28FF" w:rsidP="001F28FF">
            <w:pPr>
              <w:bidi/>
              <w:spacing w:after="0"/>
              <w:jc w:val="center"/>
              <w:rPr>
                <w:rFonts w:ascii="Calibri" w:eastAsia="Calibri" w:hAnsi="Calibri" w:cs="B Nazanin" w:hint="cs"/>
                <w:rtl/>
                <w:lang w:bidi="fa-IR"/>
              </w:rPr>
            </w:pPr>
          </w:p>
        </w:tc>
        <w:tc>
          <w:tcPr>
            <w:tcW w:w="2983" w:type="dxa"/>
            <w:shd w:val="clear" w:color="auto" w:fill="auto"/>
            <w:vAlign w:val="center"/>
            <w:hideMark/>
          </w:tcPr>
          <w:p w14:paraId="2F11E7C6" w14:textId="1C56C7B3" w:rsidR="001F28FF" w:rsidRPr="00EF79A1" w:rsidRDefault="001F28FF" w:rsidP="001F28FF">
            <w:pPr>
              <w:bidi/>
              <w:spacing w:after="0"/>
              <w:jc w:val="center"/>
              <w:rPr>
                <w:rFonts w:ascii="Calibri" w:eastAsia="Calibri" w:hAnsi="Calibri" w:cs="B Nazanin" w:hint="cs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برپا کردن کمپ در شرایط اضطراری و استقرار چادر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CF551BF" w14:textId="77777777" w:rsidR="001F28FF" w:rsidRPr="00EF79A1" w:rsidRDefault="001F28FF" w:rsidP="001F28FF">
            <w:pPr>
              <w:bidi/>
              <w:spacing w:after="0"/>
              <w:jc w:val="center"/>
              <w:rPr>
                <w:rFonts w:ascii="Calibri" w:eastAsia="Calibri" w:hAnsi="Calibri" w:cs="B Nazanin"/>
                <w:lang w:bidi="fa-IR"/>
              </w:rPr>
            </w:pPr>
            <w:r w:rsidRPr="00EF79A1">
              <w:rPr>
                <w:rFonts w:ascii="Calibri" w:eastAsia="Calibri" w:hAnsi="Calibri" w:cs="B Nazanin" w:hint="cs"/>
                <w:rtl/>
                <w:lang w:bidi="fa-IR"/>
              </w:rPr>
              <w:t>حضوری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>،</w:t>
            </w:r>
            <w:r w:rsidRPr="00EF79A1">
              <w:rPr>
                <w:rFonts w:ascii="Calibri" w:eastAsia="Calibri" w:hAnsi="Calibri" w:cs="B Nazanin" w:hint="cs"/>
                <w:rtl/>
                <w:lang w:bidi="fa-IR"/>
              </w:rPr>
              <w:t>ایفای نقش</w:t>
            </w:r>
          </w:p>
        </w:tc>
        <w:tc>
          <w:tcPr>
            <w:tcW w:w="3156" w:type="dxa"/>
            <w:shd w:val="clear" w:color="auto" w:fill="auto"/>
            <w:vAlign w:val="center"/>
          </w:tcPr>
          <w:p w14:paraId="4A4DFCC7" w14:textId="6E66AF4F" w:rsidR="001F28FF" w:rsidRPr="00EF79A1" w:rsidRDefault="001F28FF" w:rsidP="001F28FF">
            <w:pPr>
              <w:bidi/>
              <w:spacing w:after="0"/>
              <w:jc w:val="center"/>
              <w:rPr>
                <w:rFonts w:ascii="Calibri" w:eastAsia="Calibri" w:hAnsi="Calibri" w:cs="B Nazanin"/>
                <w:lang w:bidi="fa-IR"/>
              </w:rPr>
            </w:pPr>
            <w:r w:rsidRPr="00EF79A1">
              <w:rPr>
                <w:rFonts w:ascii="Calibri" w:eastAsia="Calibri" w:hAnsi="Calibri" w:cs="B Nazanin" w:hint="cs"/>
                <w:rtl/>
                <w:lang w:bidi="fa-IR"/>
              </w:rPr>
              <w:t xml:space="preserve">خانم دکتر 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>عباسی و</w:t>
            </w:r>
            <w:r w:rsidRPr="00EF79A1">
              <w:rPr>
                <w:rFonts w:ascii="Calibri" w:eastAsia="Calibri" w:hAnsi="Calibri" w:cs="B Nazanin" w:hint="cs"/>
                <w:rtl/>
                <w:lang w:bidi="fa-IR"/>
              </w:rPr>
              <w:t xml:space="preserve"> </w:t>
            </w:r>
            <w:r w:rsidRPr="00BF1668">
              <w:rPr>
                <w:rFonts w:ascii="Calibri" w:eastAsia="Calibri" w:hAnsi="Calibri" w:cs="B Nazanin"/>
                <w:rtl/>
                <w:lang w:bidi="fa-IR"/>
              </w:rPr>
              <w:t>خانم دکتر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>دلخوش</w:t>
            </w:r>
          </w:p>
        </w:tc>
      </w:tr>
      <w:tr w:rsidR="001F28FF" w:rsidRPr="00EF79A1" w14:paraId="26D9707B" w14:textId="77777777" w:rsidTr="001F28FF">
        <w:trPr>
          <w:trHeight w:val="7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4007A381" w14:textId="77777777" w:rsidR="001F28FF" w:rsidRPr="00EF79A1" w:rsidRDefault="001F28FF" w:rsidP="001F28FF">
            <w:pPr>
              <w:bidi/>
              <w:spacing w:after="0"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EF79A1">
              <w:rPr>
                <w:rFonts w:ascii="Calibri" w:eastAsia="Calibri" w:hAnsi="Calibri" w:cs="B Nazanin" w:hint="cs"/>
                <w:rtl/>
                <w:lang w:bidi="fa-IR"/>
              </w:rPr>
              <w:t>ششم</w:t>
            </w:r>
          </w:p>
          <w:p w14:paraId="001857C5" w14:textId="77777777" w:rsidR="001F28FF" w:rsidRPr="00EF79A1" w:rsidRDefault="001F28FF" w:rsidP="001F28FF">
            <w:pPr>
              <w:bidi/>
              <w:spacing w:after="0"/>
              <w:jc w:val="center"/>
              <w:rPr>
                <w:rFonts w:ascii="Calibri" w:eastAsia="Calibri" w:hAnsi="Calibri" w:cs="B Nazanin"/>
                <w:lang w:bidi="fa-IR"/>
              </w:rPr>
            </w:pPr>
          </w:p>
        </w:tc>
        <w:tc>
          <w:tcPr>
            <w:tcW w:w="2983" w:type="dxa"/>
            <w:shd w:val="clear" w:color="auto" w:fill="auto"/>
            <w:vAlign w:val="center"/>
            <w:hideMark/>
          </w:tcPr>
          <w:p w14:paraId="40EBD41E" w14:textId="77777777" w:rsidR="001F28FF" w:rsidRPr="00EF79A1" w:rsidRDefault="001F28FF" w:rsidP="001F28FF">
            <w:pPr>
              <w:bidi/>
              <w:spacing w:after="0"/>
              <w:jc w:val="center"/>
              <w:rPr>
                <w:rFonts w:ascii="Calibri" w:eastAsia="Calibri" w:hAnsi="Calibri" w:cs="B Nazanin"/>
                <w:lang w:bidi="fa-IR"/>
              </w:rPr>
            </w:pPr>
            <w:r w:rsidRPr="00EF79A1">
              <w:rPr>
                <w:rFonts w:ascii="Calibri" w:eastAsia="Calibri" w:hAnsi="Calibri" w:cs="B Nazanin" w:hint="cs"/>
                <w:rtl/>
                <w:lang w:bidi="fa-IR"/>
              </w:rPr>
              <w:t>تمرین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2355B8B" w14:textId="77777777" w:rsidR="001F28FF" w:rsidRPr="00EF79A1" w:rsidRDefault="001F28FF" w:rsidP="001F28FF">
            <w:pPr>
              <w:bidi/>
              <w:spacing w:after="0"/>
              <w:jc w:val="center"/>
              <w:rPr>
                <w:rFonts w:cs="B Nazanin"/>
                <w:b/>
                <w:bCs/>
                <w:lang w:bidi="fa-IR"/>
              </w:rPr>
            </w:pPr>
            <w:r w:rsidRPr="00EF79A1">
              <w:rPr>
                <w:rFonts w:ascii="Calibri" w:eastAsia="Calibri" w:hAnsi="Calibri" w:cs="B Nazanin" w:hint="cs"/>
                <w:rtl/>
                <w:lang w:bidi="fa-IR"/>
              </w:rPr>
              <w:t>حضوری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>،</w:t>
            </w:r>
            <w:r w:rsidRPr="00EF79A1">
              <w:rPr>
                <w:rFonts w:ascii="Calibri" w:eastAsia="Calibri" w:hAnsi="Calibri" w:cs="B Nazanin" w:hint="cs"/>
                <w:rtl/>
                <w:lang w:bidi="fa-IR"/>
              </w:rPr>
              <w:t>ایفای نقش</w:t>
            </w:r>
          </w:p>
        </w:tc>
        <w:tc>
          <w:tcPr>
            <w:tcW w:w="3156" w:type="dxa"/>
            <w:shd w:val="clear" w:color="auto" w:fill="auto"/>
            <w:vAlign w:val="center"/>
          </w:tcPr>
          <w:p w14:paraId="4405A00A" w14:textId="305E8504" w:rsidR="001F28FF" w:rsidRPr="00EF79A1" w:rsidRDefault="001F28FF" w:rsidP="001F28FF">
            <w:pPr>
              <w:bidi/>
              <w:spacing w:after="0"/>
              <w:jc w:val="center"/>
              <w:rPr>
                <w:rFonts w:ascii="Calibri" w:eastAsia="Calibri" w:hAnsi="Calibri" w:cs="B Nazanin"/>
                <w:lang w:bidi="fa-IR"/>
              </w:rPr>
            </w:pPr>
            <w:r w:rsidRPr="00EF79A1">
              <w:rPr>
                <w:rFonts w:ascii="Calibri" w:eastAsia="Calibri" w:hAnsi="Calibri" w:cs="B Nazanin" w:hint="cs"/>
                <w:rtl/>
                <w:lang w:bidi="fa-IR"/>
              </w:rPr>
              <w:t xml:space="preserve">خانم دکتر 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>عباسی و</w:t>
            </w:r>
            <w:r w:rsidRPr="00EF79A1">
              <w:rPr>
                <w:rFonts w:ascii="Calibri" w:eastAsia="Calibri" w:hAnsi="Calibri" w:cs="B Nazanin" w:hint="cs"/>
                <w:rtl/>
                <w:lang w:bidi="fa-IR"/>
              </w:rPr>
              <w:t xml:space="preserve"> </w:t>
            </w:r>
            <w:r w:rsidRPr="00BF1668">
              <w:rPr>
                <w:rFonts w:ascii="Calibri" w:eastAsia="Calibri" w:hAnsi="Calibri" w:cs="B Nazanin"/>
                <w:rtl/>
                <w:lang w:bidi="fa-IR"/>
              </w:rPr>
              <w:t>خانم دکتر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>دلخوش</w:t>
            </w:r>
          </w:p>
        </w:tc>
      </w:tr>
      <w:tr w:rsidR="001F28FF" w:rsidRPr="00EF79A1" w14:paraId="517B5324" w14:textId="77777777" w:rsidTr="001F28FF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7EBCF825" w14:textId="77777777" w:rsidR="001F28FF" w:rsidRPr="00EF79A1" w:rsidRDefault="001F28FF" w:rsidP="001F28FF">
            <w:pPr>
              <w:bidi/>
              <w:spacing w:after="0"/>
              <w:jc w:val="center"/>
              <w:rPr>
                <w:rFonts w:ascii="Calibri" w:eastAsia="Calibri" w:hAnsi="Calibri" w:cs="B Nazanin"/>
                <w:lang w:bidi="fa-IR"/>
              </w:rPr>
            </w:pPr>
            <w:r w:rsidRPr="00EF79A1">
              <w:rPr>
                <w:rFonts w:ascii="Calibri" w:eastAsia="Calibri" w:hAnsi="Calibri" w:cs="B Nazanin" w:hint="cs"/>
                <w:rtl/>
                <w:lang w:bidi="fa-IR"/>
              </w:rPr>
              <w:t>هفتم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32889F00" w14:textId="7EA674E0" w:rsidR="001F28FF" w:rsidRPr="00EF79A1" w:rsidRDefault="001F28FF" w:rsidP="001F28FF">
            <w:pPr>
              <w:bidi/>
              <w:spacing w:after="0"/>
              <w:jc w:val="center"/>
              <w:rPr>
                <w:rFonts w:ascii="Calibri" w:eastAsia="Calibri" w:hAnsi="Calibri" w:cs="B Nazanin"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 xml:space="preserve">تهیه آب بهداشتی در شرایط بلایا 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E488AB5" w14:textId="77777777" w:rsidR="001F28FF" w:rsidRPr="00EF79A1" w:rsidRDefault="001F28FF" w:rsidP="001F28FF">
            <w:pPr>
              <w:bidi/>
              <w:spacing w:after="0"/>
              <w:jc w:val="center"/>
              <w:rPr>
                <w:rFonts w:cs="B Nazanin"/>
                <w:b/>
                <w:bCs/>
                <w:lang w:bidi="fa-IR"/>
              </w:rPr>
            </w:pPr>
            <w:r w:rsidRPr="00EF79A1">
              <w:rPr>
                <w:rFonts w:ascii="Calibri" w:eastAsia="Calibri" w:hAnsi="Calibri" w:cs="B Nazanin" w:hint="cs"/>
                <w:rtl/>
                <w:lang w:bidi="fa-IR"/>
              </w:rPr>
              <w:t>حضوری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>،</w:t>
            </w:r>
            <w:r w:rsidRPr="00EF79A1">
              <w:rPr>
                <w:rFonts w:ascii="Calibri" w:eastAsia="Calibri" w:hAnsi="Calibri" w:cs="B Nazanin" w:hint="cs"/>
                <w:rtl/>
                <w:lang w:bidi="fa-IR"/>
              </w:rPr>
              <w:t>ایفای نقش</w:t>
            </w:r>
          </w:p>
        </w:tc>
        <w:tc>
          <w:tcPr>
            <w:tcW w:w="3156" w:type="dxa"/>
            <w:shd w:val="clear" w:color="auto" w:fill="auto"/>
            <w:vAlign w:val="center"/>
          </w:tcPr>
          <w:p w14:paraId="7FFE1512" w14:textId="6957DB3B" w:rsidR="001F28FF" w:rsidRPr="00EF79A1" w:rsidRDefault="001F28FF" w:rsidP="001F28FF">
            <w:pPr>
              <w:bidi/>
              <w:spacing w:after="0"/>
              <w:jc w:val="center"/>
              <w:rPr>
                <w:rFonts w:ascii="Calibri" w:eastAsia="Calibri" w:hAnsi="Calibri" w:cs="B Nazanin"/>
                <w:lang w:bidi="fa-IR"/>
              </w:rPr>
            </w:pPr>
            <w:r w:rsidRPr="00EF79A1">
              <w:rPr>
                <w:rFonts w:ascii="Calibri" w:eastAsia="Calibri" w:hAnsi="Calibri" w:cs="B Nazanin" w:hint="cs"/>
                <w:rtl/>
                <w:lang w:bidi="fa-IR"/>
              </w:rPr>
              <w:t xml:space="preserve">خانم دکتر 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>عباسی و</w:t>
            </w:r>
            <w:r w:rsidRPr="00EF79A1">
              <w:rPr>
                <w:rFonts w:ascii="Calibri" w:eastAsia="Calibri" w:hAnsi="Calibri" w:cs="B Nazanin" w:hint="cs"/>
                <w:rtl/>
                <w:lang w:bidi="fa-IR"/>
              </w:rPr>
              <w:t xml:space="preserve"> </w:t>
            </w:r>
            <w:r w:rsidRPr="00BF1668">
              <w:rPr>
                <w:rFonts w:ascii="Calibri" w:eastAsia="Calibri" w:hAnsi="Calibri" w:cs="B Nazanin"/>
                <w:rtl/>
                <w:lang w:bidi="fa-IR"/>
              </w:rPr>
              <w:t>خانم دکتر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>دلخوش</w:t>
            </w:r>
          </w:p>
        </w:tc>
      </w:tr>
      <w:tr w:rsidR="001F28FF" w:rsidRPr="00EF79A1" w14:paraId="6CCFD3E7" w14:textId="77777777" w:rsidTr="001F28FF">
        <w:trPr>
          <w:trHeight w:val="552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033172CF" w14:textId="77777777" w:rsidR="001F28FF" w:rsidRPr="00EF79A1" w:rsidRDefault="001F28FF" w:rsidP="001F28FF">
            <w:pPr>
              <w:bidi/>
              <w:spacing w:after="0"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EF79A1">
              <w:rPr>
                <w:rFonts w:ascii="Calibri" w:eastAsia="Calibri" w:hAnsi="Calibri" w:cs="B Nazanin" w:hint="cs"/>
                <w:rtl/>
                <w:lang w:bidi="fa-IR"/>
              </w:rPr>
              <w:t>هشتم</w:t>
            </w:r>
          </w:p>
          <w:p w14:paraId="1B0E23CD" w14:textId="77777777" w:rsidR="001F28FF" w:rsidRPr="00EF79A1" w:rsidRDefault="001F28FF" w:rsidP="001F28FF">
            <w:pPr>
              <w:bidi/>
              <w:spacing w:after="0"/>
              <w:jc w:val="center"/>
              <w:rPr>
                <w:rFonts w:ascii="Calibri" w:eastAsia="Calibri" w:hAnsi="Calibri" w:cs="B Nazanin"/>
                <w:lang w:bidi="fa-IR"/>
              </w:rPr>
            </w:pPr>
          </w:p>
        </w:tc>
        <w:tc>
          <w:tcPr>
            <w:tcW w:w="2983" w:type="dxa"/>
            <w:shd w:val="clear" w:color="auto" w:fill="auto"/>
            <w:vAlign w:val="center"/>
            <w:hideMark/>
          </w:tcPr>
          <w:p w14:paraId="08803696" w14:textId="77777777" w:rsidR="001F28FF" w:rsidRPr="00EF79A1" w:rsidRDefault="001F28FF" w:rsidP="001F28FF">
            <w:pPr>
              <w:bidi/>
              <w:spacing w:after="0"/>
              <w:jc w:val="center"/>
              <w:rPr>
                <w:rFonts w:ascii="Calibri" w:eastAsia="Calibri" w:hAnsi="Calibri" w:cs="B Nazanin"/>
                <w:lang w:bidi="fa-IR"/>
              </w:rPr>
            </w:pPr>
            <w:r w:rsidRPr="00EF79A1">
              <w:rPr>
                <w:rFonts w:ascii="Calibri" w:eastAsia="Calibri" w:hAnsi="Calibri" w:cs="B Nazanin" w:hint="cs"/>
                <w:rtl/>
                <w:lang w:bidi="fa-IR"/>
              </w:rPr>
              <w:t>امتحان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9BACB12" w14:textId="77777777" w:rsidR="001F28FF" w:rsidRPr="00EF79A1" w:rsidRDefault="001F28FF" w:rsidP="001F28FF">
            <w:pPr>
              <w:bidi/>
              <w:spacing w:after="0"/>
              <w:jc w:val="center"/>
              <w:rPr>
                <w:rFonts w:cs="B Nazanin"/>
                <w:b/>
                <w:bCs/>
                <w:lang w:bidi="fa-IR"/>
              </w:rPr>
            </w:pPr>
            <w:r w:rsidRPr="00EF79A1">
              <w:rPr>
                <w:rFonts w:ascii="Calibri" w:eastAsia="Calibri" w:hAnsi="Calibri" w:cs="B Nazanin" w:hint="cs"/>
                <w:rtl/>
                <w:lang w:bidi="fa-IR"/>
              </w:rPr>
              <w:t>حضوری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>،</w:t>
            </w:r>
            <w:r w:rsidRPr="00EF79A1">
              <w:rPr>
                <w:rFonts w:ascii="Calibri" w:eastAsia="Calibri" w:hAnsi="Calibri" w:cs="B Nazanin" w:hint="cs"/>
                <w:rtl/>
                <w:lang w:bidi="fa-IR"/>
              </w:rPr>
              <w:t>ایفای نقش</w:t>
            </w:r>
          </w:p>
        </w:tc>
        <w:tc>
          <w:tcPr>
            <w:tcW w:w="3156" w:type="dxa"/>
            <w:shd w:val="clear" w:color="auto" w:fill="auto"/>
            <w:vAlign w:val="center"/>
          </w:tcPr>
          <w:p w14:paraId="4E0D3C51" w14:textId="22F6C2F2" w:rsidR="001F28FF" w:rsidRPr="00EF79A1" w:rsidRDefault="001F28FF" w:rsidP="001F28FF">
            <w:pPr>
              <w:bidi/>
              <w:spacing w:after="0"/>
              <w:jc w:val="center"/>
              <w:rPr>
                <w:rFonts w:ascii="Calibri" w:eastAsia="Calibri" w:hAnsi="Calibri" w:cs="B Nazanin"/>
                <w:lang w:bidi="fa-IR"/>
              </w:rPr>
            </w:pPr>
            <w:r w:rsidRPr="00EF79A1">
              <w:rPr>
                <w:rFonts w:ascii="Calibri" w:eastAsia="Calibri" w:hAnsi="Calibri" w:cs="B Nazanin" w:hint="cs"/>
                <w:rtl/>
                <w:lang w:bidi="fa-IR"/>
              </w:rPr>
              <w:t xml:space="preserve">خانم دکتر 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>عباسی و</w:t>
            </w:r>
            <w:r w:rsidRPr="00EF79A1">
              <w:rPr>
                <w:rFonts w:ascii="Calibri" w:eastAsia="Calibri" w:hAnsi="Calibri" w:cs="B Nazanin" w:hint="cs"/>
                <w:rtl/>
                <w:lang w:bidi="fa-IR"/>
              </w:rPr>
              <w:t xml:space="preserve"> </w:t>
            </w:r>
            <w:r w:rsidRPr="00BF1668">
              <w:rPr>
                <w:rFonts w:ascii="Calibri" w:eastAsia="Calibri" w:hAnsi="Calibri" w:cs="B Nazanin"/>
                <w:rtl/>
                <w:lang w:bidi="fa-IR"/>
              </w:rPr>
              <w:t>خانم دکتر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>دلخوش</w:t>
            </w:r>
          </w:p>
        </w:tc>
      </w:tr>
    </w:tbl>
    <w:p w14:paraId="7C013502" w14:textId="77777777" w:rsidR="00C77F11" w:rsidRDefault="00C77F11" w:rsidP="00C77F11">
      <w:pPr>
        <w:tabs>
          <w:tab w:val="left" w:pos="810"/>
        </w:tabs>
        <w:jc w:val="both"/>
        <w:rPr>
          <w:rFonts w:ascii="IranNastaliq" w:hAnsi="IranNastaliq" w:cs="B Nazanin"/>
          <w:b/>
          <w:bCs/>
          <w:rtl/>
          <w:lang w:bidi="fa-IR"/>
        </w:rPr>
      </w:pPr>
    </w:p>
    <w:p w14:paraId="185FC1ED" w14:textId="3DB0CA40" w:rsidR="00BE4941" w:rsidRPr="008C4310" w:rsidRDefault="00BE4941" w:rsidP="00410BAF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C431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8C431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C431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 w:rsidRPr="008C431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8C431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8C431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8C431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BEF2876" w14:textId="45F32AF2" w:rsidR="00410BAF" w:rsidRPr="008C4310" w:rsidRDefault="00410BAF" w:rsidP="00410BAF">
      <w:pPr>
        <w:numPr>
          <w:ilvl w:val="0"/>
          <w:numId w:val="23"/>
        </w:numPr>
        <w:bidi/>
        <w:spacing w:after="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8C4310">
        <w:rPr>
          <w:rFonts w:ascii="Times New Roman" w:hAnsi="Times New Roman" w:cs="B Nazanin"/>
          <w:sz w:val="24"/>
          <w:szCs w:val="24"/>
          <w:rtl/>
          <w:lang w:bidi="fa-IR"/>
        </w:rPr>
        <w:t>حضور فعال و  منظم در کلاس درس</w:t>
      </w:r>
      <w:r w:rsidR="001F28FF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تئوری و عملی</w:t>
      </w:r>
    </w:p>
    <w:p w14:paraId="70EFEB17" w14:textId="77777777" w:rsidR="00410BAF" w:rsidRPr="008C4310" w:rsidRDefault="00410BAF" w:rsidP="00410BAF">
      <w:pPr>
        <w:numPr>
          <w:ilvl w:val="0"/>
          <w:numId w:val="21"/>
        </w:numPr>
        <w:bidi/>
        <w:spacing w:after="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8C4310">
        <w:rPr>
          <w:rFonts w:ascii="Times New Roman" w:hAnsi="Times New Roman" w:cs="B Nazanin"/>
          <w:sz w:val="24"/>
          <w:szCs w:val="24"/>
          <w:rtl/>
          <w:lang w:bidi="fa-IR"/>
        </w:rPr>
        <w:t xml:space="preserve">رعایت </w:t>
      </w:r>
      <w:r w:rsidRPr="008C4310">
        <w:rPr>
          <w:rFonts w:ascii="Times New Roman" w:hAnsi="Times New Roman" w:cs="B Nazanin"/>
          <w:sz w:val="24"/>
          <w:szCs w:val="24"/>
          <w:lang w:bidi="fa-IR"/>
        </w:rPr>
        <w:t>Dress Code</w:t>
      </w:r>
    </w:p>
    <w:p w14:paraId="3F1AC259" w14:textId="77777777" w:rsidR="00410BAF" w:rsidRDefault="00410BAF" w:rsidP="00410BAF">
      <w:pPr>
        <w:numPr>
          <w:ilvl w:val="0"/>
          <w:numId w:val="21"/>
        </w:numPr>
        <w:bidi/>
        <w:spacing w:after="0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8C4310">
        <w:rPr>
          <w:rFonts w:ascii="Times New Roman" w:hAnsi="Times New Roman" w:cs="B Nazanin"/>
          <w:sz w:val="24"/>
          <w:szCs w:val="24"/>
          <w:rtl/>
          <w:lang w:bidi="fa-IR"/>
        </w:rPr>
        <w:t>انجام تکالیف در موعد مقرر</w:t>
      </w:r>
    </w:p>
    <w:p w14:paraId="009EA6E1" w14:textId="77777777" w:rsidR="00410BAF" w:rsidRPr="008C4310" w:rsidRDefault="00410BAF" w:rsidP="00410BAF">
      <w:pPr>
        <w:numPr>
          <w:ilvl w:val="0"/>
          <w:numId w:val="21"/>
        </w:numPr>
        <w:bidi/>
        <w:spacing w:after="0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8C4310">
        <w:rPr>
          <w:rFonts w:ascii="Times New Roman" w:hAnsi="Times New Roman" w:cs="B Nazanin"/>
          <w:sz w:val="24"/>
          <w:szCs w:val="24"/>
          <w:rtl/>
          <w:lang w:bidi="fa-IR"/>
        </w:rPr>
        <w:t>مطالعه منابع معرفی شده و مشارکت فعال در برنامه</w:t>
      </w:r>
      <w:r w:rsidRPr="008C4310">
        <w:rPr>
          <w:rFonts w:ascii="Times New Roman" w:hAnsi="Times New Roman" w:cs="B Nazanin"/>
          <w:sz w:val="24"/>
          <w:szCs w:val="24"/>
          <w:rtl/>
          <w:lang w:bidi="fa-IR"/>
        </w:rPr>
        <w:softHyphen/>
        <w:t>های کلاس</w:t>
      </w:r>
      <w:r w:rsidRPr="008C4310">
        <w:rPr>
          <w:rFonts w:ascii="Times New Roman" w:hAnsi="Times New Roman" w:cs="B Nazanin"/>
          <w:sz w:val="24"/>
          <w:szCs w:val="24"/>
          <w:vertAlign w:val="superscript"/>
          <w:rtl/>
        </w:rPr>
        <w:footnoteReference w:id="6"/>
      </w:r>
    </w:p>
    <w:p w14:paraId="617A33F7" w14:textId="77777777" w:rsidR="001F28FF" w:rsidRDefault="001F28FF">
      <w:pPr>
        <w:rPr>
          <w:rFonts w:cs="B Titr"/>
          <w:b/>
          <w:bCs/>
          <w:color w:val="002060"/>
          <w:rtl/>
          <w:lang w:bidi="fa-IR"/>
        </w:rPr>
      </w:pPr>
      <w:r>
        <w:rPr>
          <w:rFonts w:cs="B Titr"/>
          <w:b/>
          <w:bCs/>
          <w:color w:val="002060"/>
          <w:rtl/>
          <w:lang w:bidi="fa-IR"/>
        </w:rPr>
        <w:br w:type="page"/>
      </w:r>
    </w:p>
    <w:p w14:paraId="6174B158" w14:textId="5F267598" w:rsidR="00410BAF" w:rsidRPr="00D25C07" w:rsidRDefault="00410BAF" w:rsidP="008C4310">
      <w:pPr>
        <w:tabs>
          <w:tab w:val="left" w:pos="810"/>
        </w:tabs>
        <w:bidi/>
        <w:jc w:val="center"/>
        <w:rPr>
          <w:rFonts w:cs="B Titr"/>
          <w:b/>
          <w:bCs/>
          <w:color w:val="002060"/>
          <w:rtl/>
          <w:lang w:bidi="fa-IR"/>
        </w:rPr>
      </w:pPr>
      <w:r w:rsidRPr="00D25C07">
        <w:rPr>
          <w:rFonts w:cs="B Titr"/>
          <w:b/>
          <w:bCs/>
          <w:color w:val="002060"/>
          <w:rtl/>
          <w:lang w:bidi="fa-IR"/>
        </w:rPr>
        <w:lastRenderedPageBreak/>
        <w:t>روش ارزیابی دانشجو</w:t>
      </w:r>
      <w:r w:rsidRPr="00D25C07">
        <w:rPr>
          <w:rFonts w:cs="B Titr" w:hint="cs"/>
          <w:b/>
          <w:bCs/>
          <w:color w:val="002060"/>
          <w:rtl/>
          <w:lang w:bidi="fa-IR"/>
        </w:rPr>
        <w:t xml:space="preserve"> </w:t>
      </w:r>
    </w:p>
    <w:tbl>
      <w:tblPr>
        <w:bidiVisual/>
        <w:tblW w:w="6402" w:type="dxa"/>
        <w:jc w:val="center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blBorders>
        <w:tblLook w:val="01E0" w:firstRow="1" w:lastRow="1" w:firstColumn="1" w:lastColumn="1" w:noHBand="0" w:noVBand="0"/>
      </w:tblPr>
      <w:tblGrid>
        <w:gridCol w:w="750"/>
        <w:gridCol w:w="4652"/>
        <w:gridCol w:w="1000"/>
      </w:tblGrid>
      <w:tr w:rsidR="00410BAF" w:rsidRPr="00D25C07" w14:paraId="0F5F3101" w14:textId="77777777" w:rsidTr="006923D5">
        <w:trPr>
          <w:trHeight w:val="155"/>
          <w:jc w:val="center"/>
        </w:trPr>
        <w:tc>
          <w:tcPr>
            <w:tcW w:w="6402" w:type="dxa"/>
            <w:gridSpan w:val="3"/>
            <w:tcBorders>
              <w:bottom w:val="nil"/>
              <w:right w:val="nil"/>
            </w:tcBorders>
            <w:shd w:val="clear" w:color="auto" w:fill="4472C4"/>
          </w:tcPr>
          <w:p w14:paraId="54C4723B" w14:textId="77777777" w:rsidR="00410BAF" w:rsidRPr="00D25C07" w:rsidRDefault="00410BAF" w:rsidP="008C4310">
            <w:pPr>
              <w:bidi/>
              <w:jc w:val="center"/>
              <w:rPr>
                <w:rFonts w:cs="B Nazanin"/>
                <w:b/>
                <w:bCs/>
                <w:color w:val="FFFFFF"/>
                <w:lang w:bidi="fa-IR"/>
              </w:rPr>
            </w:pPr>
            <w:r w:rsidRPr="00D25C07">
              <w:rPr>
                <w:rFonts w:cs="B Nazanin"/>
                <w:b/>
                <w:bCs/>
                <w:color w:val="FFFFFF"/>
                <w:rtl/>
                <w:lang w:bidi="fa-IR"/>
              </w:rPr>
              <w:t>واحد نظري وعملی</w:t>
            </w:r>
          </w:p>
        </w:tc>
      </w:tr>
      <w:tr w:rsidR="00410BAF" w:rsidRPr="00D25C07" w14:paraId="0EE6B5DC" w14:textId="77777777" w:rsidTr="006923D5">
        <w:trPr>
          <w:trHeight w:val="327"/>
          <w:jc w:val="center"/>
        </w:trPr>
        <w:tc>
          <w:tcPr>
            <w:tcW w:w="750" w:type="dxa"/>
            <w:tcBorders>
              <w:top w:val="single" w:sz="4" w:space="0" w:color="4472C4"/>
              <w:bottom w:val="single" w:sz="4" w:space="0" w:color="4472C4"/>
              <w:right w:val="nil"/>
            </w:tcBorders>
            <w:shd w:val="clear" w:color="auto" w:fill="FFFFFF"/>
          </w:tcPr>
          <w:p w14:paraId="51E7B899" w14:textId="77777777" w:rsidR="00410BAF" w:rsidRPr="00D25C07" w:rsidRDefault="00410BAF" w:rsidP="00410BAF">
            <w:pPr>
              <w:numPr>
                <w:ilvl w:val="0"/>
                <w:numId w:val="22"/>
              </w:numPr>
              <w:bidi/>
              <w:spacing w:after="0"/>
              <w:rPr>
                <w:rFonts w:cs="B Nazanin"/>
                <w:rtl/>
                <w:lang w:bidi="fa-IR"/>
              </w:rPr>
            </w:pPr>
          </w:p>
        </w:tc>
        <w:tc>
          <w:tcPr>
            <w:tcW w:w="4652" w:type="dxa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41A19921" w14:textId="77777777" w:rsidR="00410BAF" w:rsidRPr="00D25C07" w:rsidRDefault="00410BAF" w:rsidP="008C4310">
            <w:pPr>
              <w:bidi/>
              <w:rPr>
                <w:rFonts w:cs="B Nazanin"/>
                <w:rtl/>
                <w:lang w:bidi="fa-IR"/>
              </w:rPr>
            </w:pPr>
            <w:r w:rsidRPr="00D25C07">
              <w:rPr>
                <w:rFonts w:cs="B Nazanin"/>
                <w:rtl/>
                <w:lang w:bidi="fa-IR"/>
              </w:rPr>
              <w:t xml:space="preserve">حضور منظم، فعال با رعایت </w:t>
            </w:r>
            <w:r w:rsidRPr="00D25C07">
              <w:rPr>
                <w:rFonts w:cs="B Nazanin"/>
                <w:lang w:bidi="fa-IR"/>
              </w:rPr>
              <w:t>Dress Code</w:t>
            </w:r>
            <w:r w:rsidRPr="00D25C07">
              <w:rPr>
                <w:rFonts w:cs="B Nazanin"/>
                <w:rtl/>
                <w:lang w:bidi="fa-IR"/>
              </w:rPr>
              <w:t xml:space="preserve"> در طول دوره</w:t>
            </w:r>
          </w:p>
        </w:tc>
        <w:tc>
          <w:tcPr>
            <w:tcW w:w="1000" w:type="dxa"/>
            <w:tcBorders>
              <w:top w:val="single" w:sz="4" w:space="0" w:color="4472C4"/>
              <w:left w:val="nil"/>
              <w:bottom w:val="single" w:sz="4" w:space="0" w:color="4472C4"/>
            </w:tcBorders>
            <w:shd w:val="clear" w:color="auto" w:fill="FFFFFF"/>
          </w:tcPr>
          <w:p w14:paraId="6F7C4EC4" w14:textId="77777777" w:rsidR="00410BAF" w:rsidRPr="00D25C07" w:rsidRDefault="00410BAF" w:rsidP="0059399D">
            <w:pPr>
              <w:jc w:val="center"/>
              <w:rPr>
                <w:rFonts w:cs="B Nazanin"/>
                <w:rtl/>
                <w:lang w:bidi="fa-IR"/>
              </w:rPr>
            </w:pPr>
            <w:r w:rsidRPr="00D25C07">
              <w:rPr>
                <w:rFonts w:cs="B Nazanin"/>
                <w:rtl/>
                <w:lang w:bidi="fa-IR"/>
              </w:rPr>
              <w:t>2</w:t>
            </w:r>
          </w:p>
        </w:tc>
      </w:tr>
      <w:tr w:rsidR="00410BAF" w:rsidRPr="00D25C07" w14:paraId="69BC9D05" w14:textId="77777777" w:rsidTr="006923D5">
        <w:trPr>
          <w:trHeight w:val="327"/>
          <w:jc w:val="center"/>
        </w:trPr>
        <w:tc>
          <w:tcPr>
            <w:tcW w:w="750" w:type="dxa"/>
            <w:tcBorders>
              <w:right w:val="nil"/>
            </w:tcBorders>
            <w:shd w:val="clear" w:color="auto" w:fill="FFFFFF"/>
          </w:tcPr>
          <w:p w14:paraId="43DB67C1" w14:textId="77777777" w:rsidR="00410BAF" w:rsidRPr="00D25C07" w:rsidRDefault="00410BAF" w:rsidP="00410BAF">
            <w:pPr>
              <w:numPr>
                <w:ilvl w:val="0"/>
                <w:numId w:val="22"/>
              </w:numPr>
              <w:bidi/>
              <w:spacing w:after="0"/>
              <w:rPr>
                <w:rFonts w:cs="B Nazanin"/>
                <w:rtl/>
                <w:lang w:bidi="fa-IR"/>
              </w:rPr>
            </w:pPr>
          </w:p>
        </w:tc>
        <w:tc>
          <w:tcPr>
            <w:tcW w:w="4652" w:type="dxa"/>
            <w:shd w:val="clear" w:color="auto" w:fill="auto"/>
            <w:hideMark/>
          </w:tcPr>
          <w:p w14:paraId="53281EBE" w14:textId="77777777" w:rsidR="00410BAF" w:rsidRPr="00D25C07" w:rsidRDefault="00410BAF" w:rsidP="008C4310">
            <w:pPr>
              <w:bidi/>
              <w:rPr>
                <w:rFonts w:cs="B Nazanin"/>
                <w:rtl/>
                <w:lang w:bidi="fa-IR"/>
              </w:rPr>
            </w:pPr>
            <w:r w:rsidRPr="00D25C07">
              <w:rPr>
                <w:rFonts w:cs="B Nazanin"/>
                <w:rtl/>
                <w:lang w:bidi="fa-IR"/>
              </w:rPr>
              <w:t>فعالیت کلاسی</w:t>
            </w:r>
          </w:p>
        </w:tc>
        <w:tc>
          <w:tcPr>
            <w:tcW w:w="1000" w:type="dxa"/>
            <w:tcBorders>
              <w:left w:val="nil"/>
            </w:tcBorders>
            <w:shd w:val="clear" w:color="auto" w:fill="FFFFFF"/>
            <w:hideMark/>
          </w:tcPr>
          <w:p w14:paraId="453051BD" w14:textId="77777777" w:rsidR="00410BAF" w:rsidRPr="00D25C07" w:rsidRDefault="00410BAF" w:rsidP="0059399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6923D5" w:rsidRPr="00D25C07" w14:paraId="4926D27E" w14:textId="77777777" w:rsidTr="006923D5">
        <w:trPr>
          <w:trHeight w:val="327"/>
          <w:jc w:val="center"/>
        </w:trPr>
        <w:tc>
          <w:tcPr>
            <w:tcW w:w="750" w:type="dxa"/>
            <w:tcBorders>
              <w:right w:val="nil"/>
            </w:tcBorders>
            <w:shd w:val="clear" w:color="auto" w:fill="FFFFFF"/>
          </w:tcPr>
          <w:p w14:paraId="1047EA9C" w14:textId="77777777" w:rsidR="006923D5" w:rsidRPr="00D25C07" w:rsidRDefault="006923D5" w:rsidP="00410BAF">
            <w:pPr>
              <w:numPr>
                <w:ilvl w:val="0"/>
                <w:numId w:val="22"/>
              </w:numPr>
              <w:bidi/>
              <w:spacing w:after="0"/>
              <w:rPr>
                <w:rFonts w:cs="B Nazanin"/>
                <w:rtl/>
                <w:lang w:bidi="fa-IR"/>
              </w:rPr>
            </w:pPr>
          </w:p>
        </w:tc>
        <w:tc>
          <w:tcPr>
            <w:tcW w:w="4652" w:type="dxa"/>
            <w:shd w:val="clear" w:color="auto" w:fill="auto"/>
          </w:tcPr>
          <w:p w14:paraId="3200164C" w14:textId="636485AE" w:rsidR="006923D5" w:rsidRPr="00D25C07" w:rsidRDefault="006923D5" w:rsidP="008C431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آزمون عملی</w:t>
            </w:r>
          </w:p>
        </w:tc>
        <w:tc>
          <w:tcPr>
            <w:tcW w:w="1000" w:type="dxa"/>
            <w:tcBorders>
              <w:left w:val="nil"/>
            </w:tcBorders>
            <w:shd w:val="clear" w:color="auto" w:fill="FFFFFF"/>
          </w:tcPr>
          <w:p w14:paraId="48644138" w14:textId="5A6FDBAF" w:rsidR="006923D5" w:rsidRDefault="006923D5" w:rsidP="0059399D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</w:tr>
      <w:tr w:rsidR="006923D5" w:rsidRPr="00D25C07" w14:paraId="6010C06E" w14:textId="77777777" w:rsidTr="006923D5">
        <w:trPr>
          <w:trHeight w:val="327"/>
          <w:jc w:val="center"/>
        </w:trPr>
        <w:tc>
          <w:tcPr>
            <w:tcW w:w="750" w:type="dxa"/>
            <w:tcBorders>
              <w:right w:val="nil"/>
            </w:tcBorders>
            <w:shd w:val="clear" w:color="auto" w:fill="FFFFFF"/>
          </w:tcPr>
          <w:p w14:paraId="78FC4E65" w14:textId="77777777" w:rsidR="006923D5" w:rsidRPr="00D25C07" w:rsidRDefault="006923D5" w:rsidP="00410BAF">
            <w:pPr>
              <w:numPr>
                <w:ilvl w:val="0"/>
                <w:numId w:val="22"/>
              </w:numPr>
              <w:bidi/>
              <w:spacing w:after="0"/>
              <w:rPr>
                <w:rFonts w:cs="B Nazanin"/>
                <w:rtl/>
                <w:lang w:bidi="fa-IR"/>
              </w:rPr>
            </w:pPr>
          </w:p>
        </w:tc>
        <w:tc>
          <w:tcPr>
            <w:tcW w:w="4652" w:type="dxa"/>
            <w:shd w:val="clear" w:color="auto" w:fill="auto"/>
          </w:tcPr>
          <w:p w14:paraId="02586531" w14:textId="650CF401" w:rsidR="006923D5" w:rsidRDefault="006923D5" w:rsidP="008C4310">
            <w:pPr>
              <w:bidi/>
              <w:rPr>
                <w:rFonts w:cs="B Nazanin" w:hint="cs"/>
                <w:rtl/>
                <w:lang w:bidi="fa-IR"/>
              </w:rPr>
            </w:pPr>
            <w:r w:rsidRPr="00D25C07">
              <w:rPr>
                <w:rFonts w:cs="B Nazanin"/>
                <w:rtl/>
                <w:lang w:bidi="fa-IR"/>
              </w:rPr>
              <w:t xml:space="preserve">آزمون </w:t>
            </w:r>
            <w:r>
              <w:rPr>
                <w:rFonts w:cs="B Nazanin" w:hint="cs"/>
                <w:rtl/>
                <w:lang w:bidi="fa-IR"/>
              </w:rPr>
              <w:t>تئوری</w:t>
            </w:r>
          </w:p>
        </w:tc>
        <w:tc>
          <w:tcPr>
            <w:tcW w:w="1000" w:type="dxa"/>
            <w:tcBorders>
              <w:left w:val="nil"/>
            </w:tcBorders>
            <w:shd w:val="clear" w:color="auto" w:fill="FFFFFF"/>
          </w:tcPr>
          <w:p w14:paraId="142EBCE1" w14:textId="5176210B" w:rsidR="006923D5" w:rsidRDefault="006923D5" w:rsidP="0059399D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</w:tr>
      <w:tr w:rsidR="00410BAF" w:rsidRPr="00D25C07" w14:paraId="7C97AA8A" w14:textId="77777777" w:rsidTr="006923D5">
        <w:trPr>
          <w:trHeight w:val="106"/>
          <w:jc w:val="center"/>
        </w:trPr>
        <w:tc>
          <w:tcPr>
            <w:tcW w:w="750" w:type="dxa"/>
            <w:tcBorders>
              <w:top w:val="double" w:sz="4" w:space="0" w:color="4472C4"/>
              <w:right w:val="nil"/>
            </w:tcBorders>
            <w:shd w:val="clear" w:color="auto" w:fill="FFFFFF"/>
          </w:tcPr>
          <w:p w14:paraId="03E0AF19" w14:textId="77777777" w:rsidR="00410BAF" w:rsidRPr="00D25C07" w:rsidRDefault="00410BAF" w:rsidP="00DE0BA0">
            <w:pPr>
              <w:bidi/>
              <w:spacing w:after="0"/>
              <w:ind w:left="90"/>
              <w:rPr>
                <w:rFonts w:cs="B Nazanin"/>
                <w:rtl/>
                <w:lang w:bidi="fa-IR"/>
              </w:rPr>
            </w:pPr>
          </w:p>
        </w:tc>
        <w:tc>
          <w:tcPr>
            <w:tcW w:w="4652" w:type="dxa"/>
            <w:tcBorders>
              <w:top w:val="double" w:sz="4" w:space="0" w:color="4472C4"/>
            </w:tcBorders>
            <w:shd w:val="clear" w:color="auto" w:fill="FFFFFF"/>
            <w:hideMark/>
          </w:tcPr>
          <w:p w14:paraId="5DAA033C" w14:textId="7DB627CC" w:rsidR="00410BAF" w:rsidRPr="00D25C07" w:rsidRDefault="006923D5" w:rsidP="008C431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نمره نهایی</w:t>
            </w:r>
          </w:p>
        </w:tc>
        <w:tc>
          <w:tcPr>
            <w:tcW w:w="1000" w:type="dxa"/>
            <w:tcBorders>
              <w:top w:val="double" w:sz="4" w:space="0" w:color="4472C4"/>
              <w:left w:val="nil"/>
            </w:tcBorders>
            <w:shd w:val="clear" w:color="auto" w:fill="FFFFFF"/>
            <w:hideMark/>
          </w:tcPr>
          <w:p w14:paraId="5E4AF4A1" w14:textId="3A376E80" w:rsidR="00410BAF" w:rsidRPr="00D25C07" w:rsidRDefault="006923D5" w:rsidP="0059399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</w:p>
        </w:tc>
      </w:tr>
    </w:tbl>
    <w:p w14:paraId="036390FC" w14:textId="77777777" w:rsidR="0054010E" w:rsidRDefault="0054010E" w:rsidP="0054010E">
      <w:pPr>
        <w:tabs>
          <w:tab w:val="left" w:pos="810"/>
        </w:tabs>
        <w:bidi/>
        <w:spacing w:before="240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p w14:paraId="0E208DE2" w14:textId="31CC3985" w:rsidR="00DC452B" w:rsidRPr="00274A9F" w:rsidRDefault="00DC452B" w:rsidP="0054010E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r w:rsidRPr="00274A9F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منابع: </w:t>
      </w:r>
      <w:r w:rsidR="001F28F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1FC74583" w14:textId="33D7EBF7" w:rsidR="00DC452B" w:rsidRPr="00274A9F" w:rsidRDefault="00DC452B" w:rsidP="00DC452B">
      <w:pPr>
        <w:bidi/>
        <w:spacing w:after="0"/>
        <w:jc w:val="both"/>
        <w:rPr>
          <w:rFonts w:asciiTheme="majorBidi" w:eastAsiaTheme="minorEastAsia" w:hAnsiTheme="majorBidi" w:cs="B Nazanin"/>
          <w:b/>
          <w:bCs/>
          <w:sz w:val="24"/>
          <w:szCs w:val="24"/>
          <w:lang w:bidi="fa-IR"/>
        </w:rPr>
      </w:pPr>
    </w:p>
    <w:p w14:paraId="512B30D1" w14:textId="34DF62DB" w:rsidR="00DC452B" w:rsidRPr="00A5102A" w:rsidRDefault="00A5102A" w:rsidP="00A5102A">
      <w:pPr>
        <w:numPr>
          <w:ilvl w:val="0"/>
          <w:numId w:val="11"/>
        </w:numPr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5102A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proofErr w:type="spellStart"/>
      <w:r w:rsidRPr="00A5102A">
        <w:rPr>
          <w:rFonts w:ascii="Times New Roman" w:eastAsiaTheme="minorEastAsia" w:hAnsi="Times New Roman" w:cs="Times New Roman"/>
          <w:sz w:val="24"/>
          <w:szCs w:val="24"/>
        </w:rPr>
        <w:t>Ciotton</w:t>
      </w:r>
      <w:proofErr w:type="spellEnd"/>
      <w:r w:rsidRPr="00A5102A">
        <w:rPr>
          <w:rFonts w:ascii="Times New Roman" w:eastAsiaTheme="minorEastAsia" w:hAnsi="Times New Roman" w:cs="Times New Roman"/>
          <w:sz w:val="24"/>
          <w:szCs w:val="24"/>
        </w:rPr>
        <w:t xml:space="preserve"> and et al. </w:t>
      </w:r>
      <w:proofErr w:type="spellStart"/>
      <w:r w:rsidRPr="00A5102A">
        <w:rPr>
          <w:rFonts w:ascii="Times New Roman" w:eastAsiaTheme="minorEastAsia" w:hAnsi="Times New Roman" w:cs="Times New Roman"/>
          <w:sz w:val="24"/>
          <w:szCs w:val="24"/>
        </w:rPr>
        <w:t>Ciottone's</w:t>
      </w:r>
      <w:proofErr w:type="spellEnd"/>
      <w:r w:rsidRPr="00A5102A">
        <w:rPr>
          <w:rFonts w:ascii="Times New Roman" w:eastAsiaTheme="minorEastAsia" w:hAnsi="Times New Roman" w:cs="Times New Roman"/>
          <w:sz w:val="24"/>
          <w:szCs w:val="24"/>
        </w:rPr>
        <w:t xml:space="preserve"> Disaster Medicine, 3rd Edition</w:t>
      </w:r>
      <w:r w:rsidRPr="00A5102A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A5102A">
        <w:rPr>
          <w:rFonts w:ascii="Times New Roman" w:eastAsiaTheme="minorEastAsia" w:hAnsi="Times New Roman" w:cs="Times New Roman"/>
          <w:sz w:val="24"/>
          <w:szCs w:val="24"/>
        </w:rPr>
        <w:t>Elsevier</w:t>
      </w:r>
      <w:r w:rsidRPr="00A5102A">
        <w:rPr>
          <w:rFonts w:ascii="Times New Roman" w:eastAsiaTheme="minorEastAsia" w:hAnsi="Times New Roman" w:cs="Times New Roman"/>
          <w:sz w:val="24"/>
          <w:szCs w:val="24"/>
        </w:rPr>
        <w:t>. 2023</w:t>
      </w:r>
    </w:p>
    <w:p w14:paraId="5B264140" w14:textId="77777777" w:rsidR="00DC452B" w:rsidRPr="00274A9F" w:rsidRDefault="00DC452B" w:rsidP="00DC452B">
      <w:pPr>
        <w:pStyle w:val="Heading1"/>
        <w:numPr>
          <w:ilvl w:val="0"/>
          <w:numId w:val="11"/>
        </w:numPr>
        <w:shd w:val="clear" w:color="auto" w:fill="FFFFFF"/>
        <w:jc w:val="both"/>
        <w:rPr>
          <w:rFonts w:asciiTheme="majorBidi" w:hAnsiTheme="majorBidi" w:cs="B Nazanin"/>
          <w:b w:val="0"/>
          <w:bCs w:val="0"/>
          <w:sz w:val="24"/>
          <w:szCs w:val="24"/>
          <w:rtl/>
        </w:rPr>
      </w:pPr>
      <w:r w:rsidRPr="00274A9F">
        <w:rPr>
          <w:rFonts w:asciiTheme="majorBidi" w:hAnsiTheme="majorBidi" w:cs="B Nazanin"/>
          <w:b w:val="0"/>
          <w:bCs w:val="0"/>
          <w:sz w:val="24"/>
          <w:szCs w:val="24"/>
        </w:rPr>
        <w:t>Veenema</w:t>
      </w:r>
      <w:r w:rsidRPr="00274A9F">
        <w:rPr>
          <w:rStyle w:val="field--highwire-content-title"/>
          <w:rFonts w:asciiTheme="majorBidi" w:hAnsiTheme="majorBidi" w:cs="B Nazanin"/>
          <w:b w:val="0"/>
          <w:bCs w:val="0"/>
          <w:sz w:val="24"/>
          <w:szCs w:val="24"/>
        </w:rPr>
        <w:t xml:space="preserve"> </w:t>
      </w:r>
      <w:proofErr w:type="gramStart"/>
      <w:r w:rsidRPr="00274A9F">
        <w:rPr>
          <w:rFonts w:asciiTheme="majorBidi" w:hAnsiTheme="majorBidi" w:cs="B Nazanin"/>
          <w:b w:val="0"/>
          <w:bCs w:val="0"/>
          <w:sz w:val="24"/>
          <w:szCs w:val="24"/>
        </w:rPr>
        <w:t xml:space="preserve">G,  </w:t>
      </w:r>
      <w:r w:rsidRPr="00274A9F">
        <w:rPr>
          <w:rStyle w:val="field--highwire-content-title"/>
          <w:rFonts w:asciiTheme="majorBidi" w:hAnsiTheme="majorBidi" w:cs="B Nazanin"/>
          <w:b w:val="0"/>
          <w:bCs w:val="0"/>
          <w:sz w:val="24"/>
          <w:szCs w:val="24"/>
        </w:rPr>
        <w:t>Disaster</w:t>
      </w:r>
      <w:proofErr w:type="gramEnd"/>
      <w:r w:rsidRPr="00274A9F">
        <w:rPr>
          <w:rStyle w:val="field--highwire-content-title"/>
          <w:rFonts w:asciiTheme="majorBidi" w:hAnsiTheme="majorBidi" w:cs="B Nazanin"/>
          <w:b w:val="0"/>
          <w:bCs w:val="0"/>
          <w:sz w:val="24"/>
          <w:szCs w:val="24"/>
        </w:rPr>
        <w:t xml:space="preserve"> Nursing and Emergency Preparedness, 4th Edition </w:t>
      </w:r>
      <w:proofErr w:type="gramStart"/>
      <w:r w:rsidRPr="00274A9F">
        <w:rPr>
          <w:rFonts w:asciiTheme="majorBidi" w:hAnsiTheme="majorBidi" w:cs="B Nazanin"/>
          <w:b w:val="0"/>
          <w:bCs w:val="0"/>
          <w:sz w:val="24"/>
          <w:szCs w:val="24"/>
        </w:rPr>
        <w:t>For</w:t>
      </w:r>
      <w:proofErr w:type="gramEnd"/>
      <w:r w:rsidRPr="00274A9F">
        <w:rPr>
          <w:rFonts w:asciiTheme="majorBidi" w:hAnsiTheme="majorBidi" w:cs="B Nazanin"/>
          <w:b w:val="0"/>
          <w:bCs w:val="0"/>
          <w:sz w:val="24"/>
          <w:szCs w:val="24"/>
        </w:rPr>
        <w:t xml:space="preserve"> Chemical, Biological, and Radiological Terrorism, and Other Hazards. 2018</w:t>
      </w:r>
    </w:p>
    <w:p w14:paraId="65A225D7" w14:textId="102240F2" w:rsidR="00DC452B" w:rsidRPr="00274A9F" w:rsidRDefault="00DC452B" w:rsidP="00DC452B">
      <w:pPr>
        <w:pStyle w:val="Heading1"/>
        <w:numPr>
          <w:ilvl w:val="0"/>
          <w:numId w:val="11"/>
        </w:numPr>
        <w:shd w:val="clear" w:color="auto" w:fill="FFFFFF"/>
        <w:spacing w:before="0" w:line="540" w:lineRule="atLeast"/>
        <w:rPr>
          <w:rStyle w:val="a-size-large"/>
          <w:rFonts w:asciiTheme="majorBidi" w:hAnsiTheme="majorBidi" w:cs="B Nazanin"/>
          <w:b w:val="0"/>
          <w:bCs w:val="0"/>
          <w:color w:val="0F1111"/>
          <w:sz w:val="24"/>
          <w:szCs w:val="24"/>
          <w:rtl/>
        </w:rPr>
      </w:pPr>
      <w:r w:rsidRPr="00274A9F">
        <w:rPr>
          <w:rStyle w:val="a-size-extra-large"/>
          <w:rFonts w:asciiTheme="majorBidi" w:hAnsiTheme="majorBidi" w:cs="B Nazanin"/>
          <w:b w:val="0"/>
          <w:bCs w:val="0"/>
          <w:color w:val="0F1111"/>
          <w:sz w:val="24"/>
          <w:szCs w:val="24"/>
          <w:lang w:val="en-US"/>
        </w:rPr>
        <w:t xml:space="preserve">Coppola D, Haddow G, Bullock J. </w:t>
      </w:r>
      <w:r w:rsidRPr="00274A9F">
        <w:rPr>
          <w:rStyle w:val="a-size-extra-large"/>
          <w:rFonts w:asciiTheme="majorBidi" w:hAnsiTheme="majorBidi" w:cs="B Nazanin"/>
          <w:b w:val="0"/>
          <w:bCs w:val="0"/>
          <w:color w:val="0F1111"/>
          <w:sz w:val="24"/>
          <w:szCs w:val="24"/>
        </w:rPr>
        <w:t>Introduction to Emergency Management </w:t>
      </w:r>
      <w:r w:rsidRPr="00274A9F">
        <w:rPr>
          <w:rStyle w:val="a-size-large"/>
          <w:rFonts w:asciiTheme="majorBidi" w:hAnsiTheme="majorBidi" w:cs="B Nazanin"/>
          <w:b w:val="0"/>
          <w:bCs w:val="0"/>
          <w:color w:val="0F1111"/>
          <w:sz w:val="24"/>
          <w:szCs w:val="24"/>
        </w:rPr>
        <w:t xml:space="preserve">7th </w:t>
      </w:r>
      <w:proofErr w:type="spellStart"/>
      <w:r w:rsidRPr="00274A9F">
        <w:rPr>
          <w:rStyle w:val="a-size-large"/>
          <w:rFonts w:asciiTheme="majorBidi" w:hAnsiTheme="majorBidi" w:cs="B Nazanin"/>
          <w:b w:val="0"/>
          <w:bCs w:val="0"/>
          <w:color w:val="0F1111"/>
          <w:sz w:val="24"/>
          <w:szCs w:val="24"/>
        </w:rPr>
        <w:t>Edición</w:t>
      </w:r>
      <w:proofErr w:type="spellEnd"/>
      <w:r w:rsidRPr="00274A9F">
        <w:rPr>
          <w:rStyle w:val="a-size-large"/>
          <w:rFonts w:asciiTheme="majorBidi" w:hAnsiTheme="majorBidi" w:cs="B Nazanin"/>
          <w:b w:val="0"/>
          <w:bCs w:val="0"/>
          <w:color w:val="0F1111"/>
          <w:sz w:val="24"/>
          <w:szCs w:val="24"/>
        </w:rPr>
        <w:t xml:space="preserve">. 2021, </w:t>
      </w:r>
    </w:p>
    <w:p w14:paraId="7906FC4F" w14:textId="77777777" w:rsidR="00DC452B" w:rsidRPr="00274A9F" w:rsidRDefault="00DC452B" w:rsidP="00DC452B">
      <w:pPr>
        <w:numPr>
          <w:ilvl w:val="0"/>
          <w:numId w:val="11"/>
        </w:numPr>
        <w:bidi/>
        <w:spacing w:after="0"/>
        <w:contextualSpacing/>
        <w:jc w:val="both"/>
        <w:rPr>
          <w:rFonts w:asciiTheme="majorBidi" w:eastAsiaTheme="minorEastAsia" w:hAnsiTheme="majorBidi" w:cs="B Nazanin"/>
          <w:sz w:val="24"/>
          <w:szCs w:val="24"/>
        </w:rPr>
      </w:pPr>
      <w:r w:rsidRPr="00274A9F">
        <w:rPr>
          <w:rFonts w:asciiTheme="majorBidi" w:eastAsiaTheme="minorEastAsia" w:hAnsiTheme="majorBidi" w:cs="B Nazanin"/>
          <w:sz w:val="24"/>
          <w:szCs w:val="24"/>
          <w:rtl/>
        </w:rPr>
        <w:t xml:space="preserve">اردلان، علی. خانکه، حمیدرضا. و همکاران. درسنامه سلامت در حوادث و بلایا. جلد اول. چاپ اول. تهران: انتشارات مهر راوش؛ 1395. </w:t>
      </w:r>
    </w:p>
    <w:p w14:paraId="1C0A4DB3" w14:textId="08DEE13B" w:rsidR="00DC452B" w:rsidRPr="00274A9F" w:rsidRDefault="00DC452B" w:rsidP="00DC452B">
      <w:pPr>
        <w:numPr>
          <w:ilvl w:val="0"/>
          <w:numId w:val="11"/>
        </w:numPr>
        <w:bidi/>
        <w:spacing w:after="0"/>
        <w:contextualSpacing/>
        <w:jc w:val="both"/>
        <w:rPr>
          <w:rFonts w:asciiTheme="majorBidi" w:eastAsiaTheme="minorEastAsia" w:hAnsiTheme="majorBidi" w:cs="B Nazanin"/>
          <w:sz w:val="24"/>
          <w:szCs w:val="24"/>
        </w:rPr>
      </w:pPr>
      <w:r w:rsidRPr="00274A9F">
        <w:rPr>
          <w:rFonts w:asciiTheme="majorBidi" w:eastAsiaTheme="minorEastAsia" w:hAnsiTheme="majorBidi" w:cs="B Nazanin"/>
          <w:sz w:val="24"/>
          <w:szCs w:val="24"/>
          <w:rtl/>
        </w:rPr>
        <w:t xml:space="preserve">اردلان، علی. مرادیان، محمدجواد. صابری نیا، امین. برنامه ملی پاسخ نظام سلامت در بلایا و فوریت ها. تهران: آذربرین، </w:t>
      </w:r>
      <w:r w:rsidR="00A5102A">
        <w:rPr>
          <w:rFonts w:asciiTheme="majorBidi" w:eastAsiaTheme="minorEastAsia" w:hAnsiTheme="majorBidi" w:cs="B Nazanin" w:hint="cs"/>
          <w:sz w:val="24"/>
          <w:szCs w:val="24"/>
          <w:rtl/>
        </w:rPr>
        <w:t>1402</w:t>
      </w:r>
    </w:p>
    <w:p w14:paraId="525399BA" w14:textId="77A362EF" w:rsidR="00DC452B" w:rsidRPr="00274A9F" w:rsidRDefault="00DC452B" w:rsidP="00DC452B">
      <w:pPr>
        <w:numPr>
          <w:ilvl w:val="0"/>
          <w:numId w:val="11"/>
        </w:numPr>
        <w:bidi/>
        <w:spacing w:after="0"/>
        <w:contextualSpacing/>
        <w:jc w:val="both"/>
        <w:rPr>
          <w:rFonts w:asciiTheme="majorBidi" w:eastAsiaTheme="minorEastAsia" w:hAnsiTheme="majorBidi" w:cs="B Nazanin"/>
          <w:sz w:val="24"/>
          <w:szCs w:val="24"/>
        </w:rPr>
      </w:pPr>
      <w:r w:rsidRPr="00274A9F">
        <w:rPr>
          <w:rFonts w:asciiTheme="majorBidi" w:eastAsiaTheme="minorEastAsia" w:hAnsiTheme="majorBidi" w:cs="B Nazanin"/>
          <w:sz w:val="24"/>
          <w:szCs w:val="24"/>
          <w:rtl/>
        </w:rPr>
        <w:t>ریمون آرون. سیر اندیشه در جامعه شناسی، آخرین چاپ</w:t>
      </w:r>
    </w:p>
    <w:p w14:paraId="0FE8D65E" w14:textId="0D02B5F8" w:rsidR="00DC452B" w:rsidRPr="00DE0BA0" w:rsidRDefault="00DC452B" w:rsidP="00DE0BA0">
      <w:pPr>
        <w:numPr>
          <w:ilvl w:val="0"/>
          <w:numId w:val="11"/>
        </w:numPr>
        <w:bidi/>
        <w:spacing w:after="0"/>
        <w:contextualSpacing/>
        <w:jc w:val="both"/>
        <w:rPr>
          <w:rFonts w:asciiTheme="majorBidi" w:eastAsiaTheme="minorEastAsia" w:hAnsiTheme="majorBidi" w:cs="B Nazanin"/>
          <w:sz w:val="24"/>
          <w:szCs w:val="24"/>
          <w:rtl/>
        </w:rPr>
      </w:pPr>
      <w:r w:rsidRPr="00274A9F">
        <w:rPr>
          <w:rFonts w:asciiTheme="majorBidi" w:eastAsiaTheme="minorEastAsia" w:hAnsiTheme="majorBidi" w:cs="B Nazanin"/>
          <w:sz w:val="24"/>
          <w:szCs w:val="24"/>
          <w:rtl/>
        </w:rPr>
        <w:t xml:space="preserve">راهنمای ملی مدیریت خطر </w:t>
      </w:r>
      <w:r w:rsidR="00CC10D9" w:rsidRPr="00274A9F">
        <w:rPr>
          <w:rFonts w:asciiTheme="majorBidi" w:eastAsiaTheme="minorEastAsia" w:hAnsiTheme="majorBidi" w:cs="B Nazanin"/>
          <w:sz w:val="24"/>
          <w:szCs w:val="24"/>
          <w:rtl/>
        </w:rPr>
        <w:t xml:space="preserve">حوادث و بلایای </w:t>
      </w:r>
      <w:r w:rsidRPr="00274A9F">
        <w:rPr>
          <w:rFonts w:asciiTheme="majorBidi" w:eastAsiaTheme="minorEastAsia" w:hAnsiTheme="majorBidi" w:cs="B Nazanin"/>
          <w:sz w:val="24"/>
          <w:szCs w:val="24"/>
          <w:rtl/>
        </w:rPr>
        <w:t xml:space="preserve">بیمارستانی، حمیدرضا خانکه و همکاران، </w:t>
      </w:r>
      <w:r w:rsidR="00CC10D9" w:rsidRPr="00274A9F">
        <w:rPr>
          <w:rFonts w:asciiTheme="majorBidi" w:eastAsiaTheme="minorEastAsia" w:hAnsiTheme="majorBidi" w:cs="B Nazanin"/>
          <w:sz w:val="24"/>
          <w:szCs w:val="24"/>
          <w:rtl/>
        </w:rPr>
        <w:t>1402</w:t>
      </w:r>
    </w:p>
    <w:sectPr w:rsidR="00DC452B" w:rsidRPr="00DE0BA0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CE478" w14:textId="77777777" w:rsidR="002C1516" w:rsidRDefault="002C1516" w:rsidP="00EB6DB3">
      <w:pPr>
        <w:spacing w:after="0" w:line="240" w:lineRule="auto"/>
      </w:pPr>
      <w:r>
        <w:separator/>
      </w:r>
    </w:p>
  </w:endnote>
  <w:endnote w:type="continuationSeparator" w:id="0">
    <w:p w14:paraId="139E2BE1" w14:textId="77777777" w:rsidR="002C1516" w:rsidRDefault="002C1516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IranNastaliq">
    <w:altName w:val="Microsoft Sans Serif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78748014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3D85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56C34" w14:textId="77777777" w:rsidR="002C1516" w:rsidRDefault="002C1516" w:rsidP="00EB6DB3">
      <w:pPr>
        <w:spacing w:after="0" w:line="240" w:lineRule="auto"/>
      </w:pPr>
      <w:r>
        <w:separator/>
      </w:r>
    </w:p>
  </w:footnote>
  <w:footnote w:type="continuationSeparator" w:id="0">
    <w:p w14:paraId="6A317FFF" w14:textId="77777777" w:rsidR="002C1516" w:rsidRDefault="002C1516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16A53BC5" w14:textId="77777777" w:rsidR="0054010E" w:rsidRPr="00F7781B" w:rsidRDefault="0054010E" w:rsidP="0054010E">
      <w:pPr>
        <w:pStyle w:val="FootnoteText"/>
        <w:bidi/>
        <w:jc w:val="both"/>
        <w:rPr>
          <w:rFonts w:cs="B Nazanin" w:hint="cs"/>
          <w:sz w:val="18"/>
          <w:szCs w:val="18"/>
          <w:rtl/>
          <w:lang w:bidi="fa-IR"/>
        </w:rPr>
      </w:pPr>
      <w:r w:rsidRPr="00F7781B">
        <w:rPr>
          <w:rStyle w:val="FootnoteReference"/>
          <w:rFonts w:cs="B Nazanin"/>
          <w:sz w:val="18"/>
          <w:szCs w:val="18"/>
        </w:rPr>
        <w:footnoteRef/>
      </w:r>
      <w:r w:rsidRPr="00F7781B">
        <w:rPr>
          <w:rFonts w:cs="B Nazanin"/>
          <w:sz w:val="18"/>
          <w:szCs w:val="18"/>
        </w:rPr>
        <w:t xml:space="preserve"> </w:t>
      </w:r>
      <w:r w:rsidRPr="00F7781B">
        <w:rPr>
          <w:rFonts w:cs="B Nazanin" w:hint="cs"/>
          <w:sz w:val="18"/>
          <w:szCs w:val="18"/>
          <w:rtl/>
        </w:rPr>
        <w:t xml:space="preserve"> </w:t>
      </w:r>
      <w:r w:rsidRPr="00F7781B">
        <w:rPr>
          <w:rFonts w:cs="B Nazanin" w:hint="cs"/>
          <w:sz w:val="18"/>
          <w:szCs w:val="18"/>
          <w:rtl/>
        </w:rPr>
        <w:t>منظور جدول مشخصات آزمون است که تعداد و نوع سوال برآورده شده برای هر هدف آموزشی و حیطه یادگیری را به منظور اطمینان از پوشش محتوایی کامل آزمون و بالابردن روایی محتوای آن مشخص می کند.</w:t>
      </w:r>
    </w:p>
    <w:p w14:paraId="5BF2AB56" w14:textId="77777777" w:rsidR="0054010E" w:rsidRPr="00C815D5" w:rsidRDefault="0054010E" w:rsidP="0054010E">
      <w:pPr>
        <w:pStyle w:val="FootnoteText"/>
        <w:bidi/>
        <w:rPr>
          <w:lang w:bidi="fa-IR"/>
        </w:rPr>
      </w:pPr>
    </w:p>
  </w:footnote>
  <w:footnote w:id="6">
    <w:p w14:paraId="6176591B" w14:textId="77777777" w:rsidR="00410BAF" w:rsidRPr="0006432E" w:rsidRDefault="00410BAF" w:rsidP="00410BAF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. 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09D3"/>
    <w:multiLevelType w:val="hybridMultilevel"/>
    <w:tmpl w:val="1974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40B11"/>
    <w:multiLevelType w:val="hybridMultilevel"/>
    <w:tmpl w:val="7EA4DE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E29C2"/>
    <w:multiLevelType w:val="hybridMultilevel"/>
    <w:tmpl w:val="53262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3596"/>
    <w:multiLevelType w:val="hybridMultilevel"/>
    <w:tmpl w:val="E9B8F3B6"/>
    <w:lvl w:ilvl="0" w:tplc="6B0066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A6B22"/>
    <w:multiLevelType w:val="hybridMultilevel"/>
    <w:tmpl w:val="A1D86D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4385F"/>
    <w:multiLevelType w:val="hybridMultilevel"/>
    <w:tmpl w:val="39388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26E5C"/>
    <w:multiLevelType w:val="hybridMultilevel"/>
    <w:tmpl w:val="89BA4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FAAF80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1343B"/>
    <w:multiLevelType w:val="hybridMultilevel"/>
    <w:tmpl w:val="E286B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27923"/>
    <w:multiLevelType w:val="hybridMultilevel"/>
    <w:tmpl w:val="E62A5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65A8E"/>
    <w:multiLevelType w:val="hybridMultilevel"/>
    <w:tmpl w:val="8FA40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B5C15"/>
    <w:multiLevelType w:val="hybridMultilevel"/>
    <w:tmpl w:val="B3FA1A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BF79DD"/>
    <w:multiLevelType w:val="hybridMultilevel"/>
    <w:tmpl w:val="E3142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26077B"/>
    <w:multiLevelType w:val="hybridMultilevel"/>
    <w:tmpl w:val="5394A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E170E4"/>
    <w:multiLevelType w:val="hybridMultilevel"/>
    <w:tmpl w:val="CC0A247E"/>
    <w:lvl w:ilvl="0" w:tplc="30DCEE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D0577"/>
    <w:multiLevelType w:val="hybridMultilevel"/>
    <w:tmpl w:val="BCC4358A"/>
    <w:lvl w:ilvl="0" w:tplc="D4F07EB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A5C62"/>
    <w:multiLevelType w:val="hybridMultilevel"/>
    <w:tmpl w:val="D1A42FAE"/>
    <w:lvl w:ilvl="0" w:tplc="7B306E2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3365B2"/>
    <w:multiLevelType w:val="hybridMultilevel"/>
    <w:tmpl w:val="2FD454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679895">
    <w:abstractNumId w:val="12"/>
  </w:num>
  <w:num w:numId="2" w16cid:durableId="935359111">
    <w:abstractNumId w:val="14"/>
  </w:num>
  <w:num w:numId="3" w16cid:durableId="1248727179">
    <w:abstractNumId w:val="20"/>
  </w:num>
  <w:num w:numId="4" w16cid:durableId="2147307779">
    <w:abstractNumId w:val="19"/>
  </w:num>
  <w:num w:numId="5" w16cid:durableId="2006206824">
    <w:abstractNumId w:val="15"/>
  </w:num>
  <w:num w:numId="6" w16cid:durableId="334305978">
    <w:abstractNumId w:val="4"/>
  </w:num>
  <w:num w:numId="7" w16cid:durableId="650985573">
    <w:abstractNumId w:val="16"/>
  </w:num>
  <w:num w:numId="8" w16cid:durableId="755177990">
    <w:abstractNumId w:val="22"/>
  </w:num>
  <w:num w:numId="9" w16cid:durableId="1131439827">
    <w:abstractNumId w:val="1"/>
  </w:num>
  <w:num w:numId="10" w16cid:durableId="1076825997">
    <w:abstractNumId w:val="5"/>
  </w:num>
  <w:num w:numId="11" w16cid:durableId="306277776">
    <w:abstractNumId w:val="6"/>
  </w:num>
  <w:num w:numId="12" w16cid:durableId="1881621849">
    <w:abstractNumId w:val="13"/>
  </w:num>
  <w:num w:numId="13" w16cid:durableId="467358026">
    <w:abstractNumId w:val="9"/>
  </w:num>
  <w:num w:numId="14" w16cid:durableId="1982154577">
    <w:abstractNumId w:val="11"/>
  </w:num>
  <w:num w:numId="15" w16cid:durableId="50468266">
    <w:abstractNumId w:val="8"/>
  </w:num>
  <w:num w:numId="16" w16cid:durableId="97650116">
    <w:abstractNumId w:val="2"/>
  </w:num>
  <w:num w:numId="17" w16cid:durableId="116919738">
    <w:abstractNumId w:val="21"/>
  </w:num>
  <w:num w:numId="18" w16cid:durableId="661667945">
    <w:abstractNumId w:val="7"/>
  </w:num>
  <w:num w:numId="19" w16cid:durableId="598754917">
    <w:abstractNumId w:val="17"/>
  </w:num>
  <w:num w:numId="20" w16cid:durableId="1191458210">
    <w:abstractNumId w:val="3"/>
  </w:num>
  <w:num w:numId="21" w16cid:durableId="2002537053">
    <w:abstractNumId w:val="10"/>
  </w:num>
  <w:num w:numId="22" w16cid:durableId="220022957">
    <w:abstractNumId w:val="18"/>
  </w:num>
  <w:num w:numId="23" w16cid:durableId="427116218">
    <w:abstractNumId w:val="0"/>
  </w:num>
  <w:num w:numId="24" w16cid:durableId="1346127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3C"/>
    <w:rsid w:val="0000437E"/>
    <w:rsid w:val="00006A34"/>
    <w:rsid w:val="00012F8C"/>
    <w:rsid w:val="000169D9"/>
    <w:rsid w:val="00041B5D"/>
    <w:rsid w:val="00042BFC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A16D6"/>
    <w:rsid w:val="000B2098"/>
    <w:rsid w:val="000B556E"/>
    <w:rsid w:val="000B5704"/>
    <w:rsid w:val="000B7123"/>
    <w:rsid w:val="000C7326"/>
    <w:rsid w:val="000D393B"/>
    <w:rsid w:val="000E51A7"/>
    <w:rsid w:val="000E701A"/>
    <w:rsid w:val="000F2E08"/>
    <w:rsid w:val="000F3FF3"/>
    <w:rsid w:val="0010086E"/>
    <w:rsid w:val="00100BCF"/>
    <w:rsid w:val="001021CA"/>
    <w:rsid w:val="0012159D"/>
    <w:rsid w:val="00130C50"/>
    <w:rsid w:val="001348D0"/>
    <w:rsid w:val="00141E5B"/>
    <w:rsid w:val="00145B73"/>
    <w:rsid w:val="00145E3E"/>
    <w:rsid w:val="00154C6F"/>
    <w:rsid w:val="001567FC"/>
    <w:rsid w:val="001671E9"/>
    <w:rsid w:val="001713A3"/>
    <w:rsid w:val="00180C87"/>
    <w:rsid w:val="00183BE8"/>
    <w:rsid w:val="00186948"/>
    <w:rsid w:val="00187E54"/>
    <w:rsid w:val="00193733"/>
    <w:rsid w:val="00193DB2"/>
    <w:rsid w:val="00194C8D"/>
    <w:rsid w:val="001A3533"/>
    <w:rsid w:val="001A682F"/>
    <w:rsid w:val="001B6A38"/>
    <w:rsid w:val="001C5C92"/>
    <w:rsid w:val="001D29D6"/>
    <w:rsid w:val="001D2D1F"/>
    <w:rsid w:val="001D602C"/>
    <w:rsid w:val="001F28FF"/>
    <w:rsid w:val="001F31CB"/>
    <w:rsid w:val="002034ED"/>
    <w:rsid w:val="0020548F"/>
    <w:rsid w:val="00217F24"/>
    <w:rsid w:val="00220DB2"/>
    <w:rsid w:val="002218E7"/>
    <w:rsid w:val="00225B88"/>
    <w:rsid w:val="0023086C"/>
    <w:rsid w:val="0023278D"/>
    <w:rsid w:val="002358FE"/>
    <w:rsid w:val="002547D1"/>
    <w:rsid w:val="0026146D"/>
    <w:rsid w:val="002714E8"/>
    <w:rsid w:val="00274A9F"/>
    <w:rsid w:val="00277644"/>
    <w:rsid w:val="00277BB7"/>
    <w:rsid w:val="00282ABB"/>
    <w:rsid w:val="002906D8"/>
    <w:rsid w:val="0029396B"/>
    <w:rsid w:val="002942FF"/>
    <w:rsid w:val="002B27AF"/>
    <w:rsid w:val="002B6FCD"/>
    <w:rsid w:val="002C1516"/>
    <w:rsid w:val="002D5FD3"/>
    <w:rsid w:val="002E06E6"/>
    <w:rsid w:val="00310043"/>
    <w:rsid w:val="003208E8"/>
    <w:rsid w:val="003225EB"/>
    <w:rsid w:val="0032734B"/>
    <w:rsid w:val="00336EBE"/>
    <w:rsid w:val="00337E9D"/>
    <w:rsid w:val="00357089"/>
    <w:rsid w:val="00364A0B"/>
    <w:rsid w:val="00366A61"/>
    <w:rsid w:val="0038172F"/>
    <w:rsid w:val="003909B8"/>
    <w:rsid w:val="003C192E"/>
    <w:rsid w:val="003C19F8"/>
    <w:rsid w:val="003C3250"/>
    <w:rsid w:val="003D5FAE"/>
    <w:rsid w:val="003F5911"/>
    <w:rsid w:val="004005EE"/>
    <w:rsid w:val="00400CB9"/>
    <w:rsid w:val="00401B3A"/>
    <w:rsid w:val="0040496D"/>
    <w:rsid w:val="00410BAF"/>
    <w:rsid w:val="00426476"/>
    <w:rsid w:val="00445D64"/>
    <w:rsid w:val="00445D98"/>
    <w:rsid w:val="0045364D"/>
    <w:rsid w:val="00457853"/>
    <w:rsid w:val="00460AC6"/>
    <w:rsid w:val="0047039D"/>
    <w:rsid w:val="00477B93"/>
    <w:rsid w:val="00485BD0"/>
    <w:rsid w:val="0049423D"/>
    <w:rsid w:val="0049722D"/>
    <w:rsid w:val="004B3386"/>
    <w:rsid w:val="004B3C0D"/>
    <w:rsid w:val="004B66B6"/>
    <w:rsid w:val="004E2BE7"/>
    <w:rsid w:val="004E306D"/>
    <w:rsid w:val="004E70F4"/>
    <w:rsid w:val="004F0DD5"/>
    <w:rsid w:val="004F2009"/>
    <w:rsid w:val="00505865"/>
    <w:rsid w:val="00527E9F"/>
    <w:rsid w:val="00530948"/>
    <w:rsid w:val="005373CC"/>
    <w:rsid w:val="0054010E"/>
    <w:rsid w:val="00542BF0"/>
    <w:rsid w:val="00551073"/>
    <w:rsid w:val="0055628C"/>
    <w:rsid w:val="00562721"/>
    <w:rsid w:val="00581605"/>
    <w:rsid w:val="00592F5F"/>
    <w:rsid w:val="005957C4"/>
    <w:rsid w:val="005A67D4"/>
    <w:rsid w:val="005A73D4"/>
    <w:rsid w:val="005B288B"/>
    <w:rsid w:val="005E03FB"/>
    <w:rsid w:val="005E1787"/>
    <w:rsid w:val="005E730A"/>
    <w:rsid w:val="005F151B"/>
    <w:rsid w:val="005F23E2"/>
    <w:rsid w:val="0062048A"/>
    <w:rsid w:val="00632F6B"/>
    <w:rsid w:val="0065017B"/>
    <w:rsid w:val="006562BE"/>
    <w:rsid w:val="006661A9"/>
    <w:rsid w:val="0067621F"/>
    <w:rsid w:val="00681639"/>
    <w:rsid w:val="00684E56"/>
    <w:rsid w:val="0068610D"/>
    <w:rsid w:val="006923D5"/>
    <w:rsid w:val="006B51E6"/>
    <w:rsid w:val="006C3301"/>
    <w:rsid w:val="006D4F70"/>
    <w:rsid w:val="006D566E"/>
    <w:rsid w:val="006E5B52"/>
    <w:rsid w:val="00712158"/>
    <w:rsid w:val="00716BE3"/>
    <w:rsid w:val="0073222F"/>
    <w:rsid w:val="00757159"/>
    <w:rsid w:val="00763530"/>
    <w:rsid w:val="007655B2"/>
    <w:rsid w:val="007A045F"/>
    <w:rsid w:val="007A289E"/>
    <w:rsid w:val="007B1C56"/>
    <w:rsid w:val="007B3E77"/>
    <w:rsid w:val="007C6C7B"/>
    <w:rsid w:val="007E0732"/>
    <w:rsid w:val="007E604E"/>
    <w:rsid w:val="007F2C21"/>
    <w:rsid w:val="007F4389"/>
    <w:rsid w:val="00812319"/>
    <w:rsid w:val="00812EFA"/>
    <w:rsid w:val="00816A2F"/>
    <w:rsid w:val="00846274"/>
    <w:rsid w:val="0084729F"/>
    <w:rsid w:val="00852EA4"/>
    <w:rsid w:val="00885BF8"/>
    <w:rsid w:val="00896A0B"/>
    <w:rsid w:val="008A1031"/>
    <w:rsid w:val="008B3BD0"/>
    <w:rsid w:val="008B6230"/>
    <w:rsid w:val="008C1F03"/>
    <w:rsid w:val="008C4310"/>
    <w:rsid w:val="008C566D"/>
    <w:rsid w:val="008E495F"/>
    <w:rsid w:val="00912A27"/>
    <w:rsid w:val="00914CAC"/>
    <w:rsid w:val="00924BBF"/>
    <w:rsid w:val="00933443"/>
    <w:rsid w:val="009340B5"/>
    <w:rsid w:val="00937436"/>
    <w:rsid w:val="009375F5"/>
    <w:rsid w:val="0094003E"/>
    <w:rsid w:val="00946D4D"/>
    <w:rsid w:val="00951575"/>
    <w:rsid w:val="00971252"/>
    <w:rsid w:val="00986457"/>
    <w:rsid w:val="00992C7E"/>
    <w:rsid w:val="009A0090"/>
    <w:rsid w:val="009C2F33"/>
    <w:rsid w:val="009E629C"/>
    <w:rsid w:val="009F4CC0"/>
    <w:rsid w:val="009F590D"/>
    <w:rsid w:val="00A064C5"/>
    <w:rsid w:val="00A06E26"/>
    <w:rsid w:val="00A11602"/>
    <w:rsid w:val="00A178F2"/>
    <w:rsid w:val="00A5102A"/>
    <w:rsid w:val="00A55173"/>
    <w:rsid w:val="00A61F6D"/>
    <w:rsid w:val="00A65BBB"/>
    <w:rsid w:val="00A667B5"/>
    <w:rsid w:val="00A9609D"/>
    <w:rsid w:val="00AA3DED"/>
    <w:rsid w:val="00AA41DE"/>
    <w:rsid w:val="00AB5CAE"/>
    <w:rsid w:val="00AC0857"/>
    <w:rsid w:val="00AD528E"/>
    <w:rsid w:val="00AE1443"/>
    <w:rsid w:val="00AE6C53"/>
    <w:rsid w:val="00AF649A"/>
    <w:rsid w:val="00B02343"/>
    <w:rsid w:val="00B03A8F"/>
    <w:rsid w:val="00B03A95"/>
    <w:rsid w:val="00B14502"/>
    <w:rsid w:val="00B237F7"/>
    <w:rsid w:val="00B369C4"/>
    <w:rsid w:val="00B37189"/>
    <w:rsid w:val="00B37985"/>
    <w:rsid w:val="00B402FA"/>
    <w:rsid w:val="00B40B05"/>
    <w:rsid w:val="00B420E2"/>
    <w:rsid w:val="00B4711B"/>
    <w:rsid w:val="00B77FBC"/>
    <w:rsid w:val="00B80410"/>
    <w:rsid w:val="00B9475A"/>
    <w:rsid w:val="00B977E0"/>
    <w:rsid w:val="00BE4941"/>
    <w:rsid w:val="00BF350D"/>
    <w:rsid w:val="00C05F45"/>
    <w:rsid w:val="00C06AFF"/>
    <w:rsid w:val="00C12AB4"/>
    <w:rsid w:val="00C15621"/>
    <w:rsid w:val="00C1726E"/>
    <w:rsid w:val="00C17362"/>
    <w:rsid w:val="00C27273"/>
    <w:rsid w:val="00C33A43"/>
    <w:rsid w:val="00C40A99"/>
    <w:rsid w:val="00C418C5"/>
    <w:rsid w:val="00C5164A"/>
    <w:rsid w:val="00C63B0C"/>
    <w:rsid w:val="00C71788"/>
    <w:rsid w:val="00C77F11"/>
    <w:rsid w:val="00C82781"/>
    <w:rsid w:val="00C85ABA"/>
    <w:rsid w:val="00C91E86"/>
    <w:rsid w:val="00C96D57"/>
    <w:rsid w:val="00CA5986"/>
    <w:rsid w:val="00CB11FC"/>
    <w:rsid w:val="00CC0879"/>
    <w:rsid w:val="00CC094D"/>
    <w:rsid w:val="00CC10D9"/>
    <w:rsid w:val="00CC4A36"/>
    <w:rsid w:val="00CC7981"/>
    <w:rsid w:val="00CD6DF2"/>
    <w:rsid w:val="00CD7BA7"/>
    <w:rsid w:val="00D237ED"/>
    <w:rsid w:val="00D258F5"/>
    <w:rsid w:val="00D272D4"/>
    <w:rsid w:val="00D406F3"/>
    <w:rsid w:val="00D47EB7"/>
    <w:rsid w:val="00D724AD"/>
    <w:rsid w:val="00D92DAC"/>
    <w:rsid w:val="00DB0D5A"/>
    <w:rsid w:val="00DB28EF"/>
    <w:rsid w:val="00DB3BEC"/>
    <w:rsid w:val="00DB4835"/>
    <w:rsid w:val="00DC452B"/>
    <w:rsid w:val="00DC7F56"/>
    <w:rsid w:val="00DD6BCC"/>
    <w:rsid w:val="00DD7900"/>
    <w:rsid w:val="00DE0BA0"/>
    <w:rsid w:val="00DE5741"/>
    <w:rsid w:val="00DF5A32"/>
    <w:rsid w:val="00E042C3"/>
    <w:rsid w:val="00E07AF2"/>
    <w:rsid w:val="00E270DE"/>
    <w:rsid w:val="00E358C8"/>
    <w:rsid w:val="00E40452"/>
    <w:rsid w:val="00E61F9C"/>
    <w:rsid w:val="00E66E78"/>
    <w:rsid w:val="00E83D85"/>
    <w:rsid w:val="00E95490"/>
    <w:rsid w:val="00EB6DB3"/>
    <w:rsid w:val="00EC047C"/>
    <w:rsid w:val="00EC2D0A"/>
    <w:rsid w:val="00EC5283"/>
    <w:rsid w:val="00ED5A22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81273"/>
    <w:rsid w:val="00F93A8F"/>
    <w:rsid w:val="00F95EA0"/>
    <w:rsid w:val="00FA17A2"/>
    <w:rsid w:val="00FA4502"/>
    <w:rsid w:val="00FA7C16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paragraph" w:styleId="Heading1">
    <w:name w:val="heading 1"/>
    <w:basedOn w:val="Normal"/>
    <w:next w:val="Normal"/>
    <w:link w:val="Heading1Char"/>
    <w:uiPriority w:val="9"/>
    <w:qFormat/>
    <w:rsid w:val="00D724A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IE" w:bidi="fa-I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724AD"/>
    <w:rPr>
      <w:rFonts w:ascii="Calibri Light" w:eastAsia="Times New Roman" w:hAnsi="Calibri Light" w:cs="Times New Roman"/>
      <w:b/>
      <w:bCs/>
      <w:kern w:val="32"/>
      <w:sz w:val="32"/>
      <w:szCs w:val="32"/>
      <w:lang w:val="en-IE" w:bidi="fa-IR"/>
    </w:rPr>
  </w:style>
  <w:style w:type="character" w:customStyle="1" w:styleId="field--highwire-content-title">
    <w:name w:val="field--highwire-content-title"/>
    <w:basedOn w:val="DefaultParagraphFont"/>
    <w:rsid w:val="00D724AD"/>
  </w:style>
  <w:style w:type="character" w:customStyle="1" w:styleId="a-size-extra-large">
    <w:name w:val="a-size-extra-large"/>
    <w:basedOn w:val="DefaultParagraphFont"/>
    <w:rsid w:val="00D724AD"/>
  </w:style>
  <w:style w:type="character" w:customStyle="1" w:styleId="a-size-large">
    <w:name w:val="a-size-large"/>
    <w:basedOn w:val="DefaultParagraphFont"/>
    <w:rsid w:val="00D724AD"/>
  </w:style>
  <w:style w:type="table" w:styleId="ListTable3-Accent1">
    <w:name w:val="List Table 3 Accent 1"/>
    <w:basedOn w:val="TableNormal"/>
    <w:uiPriority w:val="48"/>
    <w:rsid w:val="00400CB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4A732-B5B5-4EB3-BAAD-E62331B69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D</cp:lastModifiedBy>
  <cp:revision>2</cp:revision>
  <cp:lastPrinted>2020-08-02T12:25:00Z</cp:lastPrinted>
  <dcterms:created xsi:type="dcterms:W3CDTF">2025-07-06T15:45:00Z</dcterms:created>
  <dcterms:modified xsi:type="dcterms:W3CDTF">2025-07-06T15:45:00Z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d559c0f5511d8b29c6e4f7360fc5976a1cdd57617484f8a80f964fdc3254aaea</vt:lpwstr>
  </property>
</Properties>
</file>